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D319B" w14:textId="460F085D" w:rsidR="00A76B69" w:rsidRPr="003E7C1F" w:rsidRDefault="00F75FB9" w:rsidP="003E7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ПРОГРАМА</w:t>
      </w:r>
    </w:p>
    <w:p w14:paraId="2ACF476B" w14:textId="77777777" w:rsidR="00F75FB9" w:rsidRDefault="001179F1" w:rsidP="003E7C1F">
      <w:pPr>
        <w:jc w:val="center"/>
        <w:rPr>
          <w:b/>
          <w:sz w:val="28"/>
          <w:szCs w:val="28"/>
          <w:lang w:val="uk-UA"/>
        </w:rPr>
      </w:pPr>
      <w:r w:rsidRPr="00FA3904">
        <w:rPr>
          <w:b/>
          <w:sz w:val="28"/>
          <w:szCs w:val="28"/>
          <w:lang w:val="uk-UA"/>
        </w:rPr>
        <w:t xml:space="preserve">РОЗВИТКУ КАФЕДРИ </w:t>
      </w:r>
      <w:r w:rsidR="00B74898" w:rsidRPr="00FA3904">
        <w:rPr>
          <w:b/>
          <w:sz w:val="28"/>
          <w:szCs w:val="28"/>
          <w:lang w:val="uk-UA"/>
        </w:rPr>
        <w:t>ТЕОРІЇ КУЛЬТУРИ І ФІЛОСОФІЇ НАУКИ</w:t>
      </w:r>
      <w:r w:rsidR="00A70780" w:rsidRPr="00FA3904">
        <w:rPr>
          <w:b/>
          <w:sz w:val="28"/>
          <w:szCs w:val="28"/>
          <w:lang w:val="uk-UA"/>
        </w:rPr>
        <w:t xml:space="preserve"> </w:t>
      </w:r>
      <w:r w:rsidR="00F75FB9">
        <w:rPr>
          <w:b/>
          <w:sz w:val="28"/>
          <w:szCs w:val="28"/>
          <w:lang w:val="uk-UA"/>
        </w:rPr>
        <w:t>НАВЧАЛЬНО-НАУКОВОГО ІНСТИТУТУ</w:t>
      </w:r>
    </w:p>
    <w:p w14:paraId="5A8A1A3B" w14:textId="77777777" w:rsidR="00F75FB9" w:rsidRDefault="00F75FB9" w:rsidP="003E7C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ФІЛОСОФІЇ, КУЛЬТУРОЛОГІЇ, ПОЛІТОЛОГІЇ</w:t>
      </w:r>
    </w:p>
    <w:p w14:paraId="410E53DA" w14:textId="77777777" w:rsidR="00F75FB9" w:rsidRDefault="00A76B69" w:rsidP="00F75FB9">
      <w:pPr>
        <w:jc w:val="center"/>
        <w:rPr>
          <w:b/>
          <w:sz w:val="28"/>
          <w:szCs w:val="28"/>
          <w:lang w:val="uk-UA"/>
        </w:rPr>
      </w:pPr>
      <w:r w:rsidRPr="00FA3904">
        <w:rPr>
          <w:b/>
          <w:sz w:val="28"/>
          <w:szCs w:val="28"/>
          <w:lang w:val="uk-UA"/>
        </w:rPr>
        <w:t>ХАРКІВСЬКОГ</w:t>
      </w:r>
      <w:r w:rsidRPr="00FA3904">
        <w:rPr>
          <w:b/>
          <w:sz w:val="28"/>
          <w:szCs w:val="28"/>
        </w:rPr>
        <w:t>О</w:t>
      </w:r>
      <w:r w:rsidR="001179F1" w:rsidRPr="00FA3904">
        <w:rPr>
          <w:b/>
          <w:sz w:val="28"/>
          <w:szCs w:val="28"/>
          <w:lang w:val="uk-UA"/>
        </w:rPr>
        <w:t xml:space="preserve"> НАЦІОНАЛЬНОГО УНІВЕРСИТЕТУ </w:t>
      </w:r>
    </w:p>
    <w:p w14:paraId="34DC12E6" w14:textId="2FCF5C22" w:rsidR="001179F1" w:rsidRPr="00F75FB9" w:rsidRDefault="001179F1" w:rsidP="00F75FB9">
      <w:pPr>
        <w:jc w:val="center"/>
        <w:rPr>
          <w:b/>
          <w:sz w:val="28"/>
          <w:szCs w:val="28"/>
        </w:rPr>
      </w:pPr>
      <w:r w:rsidRPr="00FA3904">
        <w:rPr>
          <w:b/>
          <w:sz w:val="28"/>
          <w:szCs w:val="28"/>
          <w:lang w:val="uk-UA"/>
        </w:rPr>
        <w:t>імені В.</w:t>
      </w:r>
      <w:r w:rsidR="00255B59" w:rsidRPr="00FA3904">
        <w:rPr>
          <w:b/>
          <w:sz w:val="28"/>
          <w:szCs w:val="28"/>
          <w:lang w:val="uk-UA"/>
        </w:rPr>
        <w:t xml:space="preserve"> </w:t>
      </w:r>
      <w:r w:rsidRPr="00FA3904">
        <w:rPr>
          <w:b/>
          <w:sz w:val="28"/>
          <w:szCs w:val="28"/>
          <w:lang w:val="uk-UA"/>
        </w:rPr>
        <w:t>Н. КАРАЗІНА</w:t>
      </w:r>
      <w:r w:rsidR="003A76D5" w:rsidRPr="00FA3904">
        <w:rPr>
          <w:b/>
          <w:sz w:val="28"/>
          <w:szCs w:val="28"/>
          <w:lang w:val="uk-UA"/>
        </w:rPr>
        <w:t xml:space="preserve"> </w:t>
      </w:r>
    </w:p>
    <w:p w14:paraId="6DCEBE8A" w14:textId="44112593" w:rsidR="001179F1" w:rsidRPr="00FA3904" w:rsidRDefault="00C77D0D" w:rsidP="00F75FB9">
      <w:pPr>
        <w:jc w:val="center"/>
        <w:rPr>
          <w:b/>
          <w:sz w:val="28"/>
          <w:szCs w:val="28"/>
          <w:lang w:val="uk-UA"/>
        </w:rPr>
      </w:pPr>
      <w:r w:rsidRPr="00FA3904">
        <w:rPr>
          <w:b/>
          <w:sz w:val="28"/>
          <w:szCs w:val="28"/>
          <w:lang w:val="uk-UA"/>
        </w:rPr>
        <w:t>на 20</w:t>
      </w:r>
      <w:r w:rsidR="00821425">
        <w:rPr>
          <w:b/>
          <w:sz w:val="28"/>
          <w:szCs w:val="28"/>
          <w:lang w:val="uk-UA"/>
        </w:rPr>
        <w:t>25</w:t>
      </w:r>
      <w:r w:rsidR="003A76D5" w:rsidRPr="00FA3904">
        <w:rPr>
          <w:b/>
          <w:sz w:val="28"/>
          <w:szCs w:val="28"/>
          <w:lang w:val="uk-UA"/>
        </w:rPr>
        <w:t>–20</w:t>
      </w:r>
      <w:r w:rsidR="00821425">
        <w:rPr>
          <w:b/>
          <w:sz w:val="28"/>
          <w:szCs w:val="28"/>
          <w:lang w:val="uk-UA"/>
        </w:rPr>
        <w:t>30</w:t>
      </w:r>
      <w:r w:rsidR="003A76D5" w:rsidRPr="00FA3904">
        <w:rPr>
          <w:b/>
          <w:sz w:val="28"/>
          <w:szCs w:val="28"/>
          <w:lang w:val="uk-UA"/>
        </w:rPr>
        <w:t xml:space="preserve"> рр.</w:t>
      </w:r>
    </w:p>
    <w:p w14:paraId="2F709E3C" w14:textId="2C57DA10" w:rsidR="00EC63BE" w:rsidRPr="00F75FB9" w:rsidRDefault="00F75FB9" w:rsidP="00F75FB9">
      <w:pPr>
        <w:widowControl w:val="0"/>
        <w:autoSpaceDE w:val="0"/>
        <w:autoSpaceDN w:val="0"/>
        <w:ind w:firstLine="709"/>
        <w:jc w:val="both"/>
        <w:outlineLvl w:val="0"/>
        <w:rPr>
          <w:rFonts w:eastAsia="Times New Roman"/>
          <w:spacing w:val="-6"/>
          <w:sz w:val="28"/>
          <w:szCs w:val="28"/>
          <w:lang w:val="uk-UA"/>
        </w:rPr>
      </w:pPr>
      <w:r w:rsidRPr="00F75FB9">
        <w:rPr>
          <w:rFonts w:eastAsia="Times New Roman"/>
          <w:spacing w:val="-6"/>
          <w:sz w:val="28"/>
          <w:szCs w:val="28"/>
          <w:lang w:val="uk-UA"/>
        </w:rPr>
        <w:t xml:space="preserve">Освітня, наукова та організаційна діяльність кафедри </w:t>
      </w:r>
      <w:r w:rsidRPr="00FA3904">
        <w:rPr>
          <w:sz w:val="28"/>
          <w:szCs w:val="28"/>
          <w:lang w:val="uk-UA"/>
        </w:rPr>
        <w:t>теорії культури і філософії науки</w:t>
      </w:r>
      <w:r w:rsidRPr="00F75FB9">
        <w:rPr>
          <w:rFonts w:eastAsia="Times New Roman"/>
          <w:spacing w:val="-6"/>
          <w:sz w:val="28"/>
          <w:szCs w:val="28"/>
          <w:lang w:val="uk-UA"/>
        </w:rPr>
        <w:t xml:space="preserve"> ґрунтується на вимогах чинного законодавства України: Конституції України, Законів України «Про освіту», «Про вищу освіту», «Про наукову та науково-технічну діяльність», нормативно-правових актів Міністерства освіти і науки України, головних положеннях Стратегічних цілей й намірів Харківського національного університету імені В.Н. Каразіна до 2030 р., а також нормативних документів Харківського національного університету імені В.Н.</w:t>
      </w:r>
      <w:r>
        <w:rPr>
          <w:rFonts w:eastAsia="Times New Roman"/>
          <w:spacing w:val="-6"/>
          <w:sz w:val="28"/>
          <w:szCs w:val="28"/>
        </w:rPr>
        <w:t> </w:t>
      </w:r>
      <w:r w:rsidRPr="00F75FB9">
        <w:rPr>
          <w:rFonts w:eastAsia="Times New Roman"/>
          <w:spacing w:val="-6"/>
          <w:sz w:val="28"/>
          <w:szCs w:val="28"/>
          <w:lang w:val="uk-UA"/>
        </w:rPr>
        <w:t>Каразіна.</w:t>
      </w:r>
    </w:p>
    <w:p w14:paraId="0E731F12" w14:textId="7A5EC23F" w:rsidR="00D64234" w:rsidRPr="00FA3904" w:rsidRDefault="00D64234" w:rsidP="003E7C1F">
      <w:pPr>
        <w:jc w:val="both"/>
        <w:rPr>
          <w:sz w:val="28"/>
          <w:szCs w:val="28"/>
        </w:rPr>
      </w:pPr>
      <w:r w:rsidRPr="00FA3904">
        <w:rPr>
          <w:sz w:val="28"/>
          <w:szCs w:val="28"/>
          <w:lang w:val="uk-UA"/>
        </w:rPr>
        <w:tab/>
      </w:r>
      <w:r w:rsidR="00332647" w:rsidRPr="00FA3904">
        <w:rPr>
          <w:sz w:val="28"/>
          <w:szCs w:val="28"/>
          <w:lang w:val="uk-UA"/>
        </w:rPr>
        <w:t>К</w:t>
      </w:r>
      <w:r w:rsidRPr="00FA3904">
        <w:rPr>
          <w:sz w:val="28"/>
          <w:szCs w:val="28"/>
          <w:lang w:val="uk-UA"/>
        </w:rPr>
        <w:t xml:space="preserve">афедра </w:t>
      </w:r>
      <w:r w:rsidR="00935288" w:rsidRPr="00FA3904">
        <w:rPr>
          <w:sz w:val="28"/>
          <w:szCs w:val="28"/>
          <w:lang w:val="uk-UA"/>
        </w:rPr>
        <w:t>те</w:t>
      </w:r>
      <w:r w:rsidR="00C77D0D" w:rsidRPr="00FA3904">
        <w:rPr>
          <w:sz w:val="28"/>
          <w:szCs w:val="28"/>
          <w:lang w:val="uk-UA"/>
        </w:rPr>
        <w:t>орії культури і філософії науки</w:t>
      </w:r>
      <w:r w:rsidR="00935288" w:rsidRPr="00FA3904">
        <w:rPr>
          <w:sz w:val="28"/>
          <w:szCs w:val="28"/>
          <w:lang w:val="uk-UA"/>
        </w:rPr>
        <w:t xml:space="preserve"> м</w:t>
      </w:r>
      <w:r w:rsidR="004C43DE" w:rsidRPr="00FA3904">
        <w:rPr>
          <w:sz w:val="28"/>
          <w:szCs w:val="28"/>
          <w:lang w:val="uk-UA"/>
        </w:rPr>
        <w:t>ає потужний кадровий потенціал</w:t>
      </w:r>
      <w:r w:rsidR="00AD7C0A" w:rsidRPr="00FA3904">
        <w:rPr>
          <w:sz w:val="28"/>
          <w:szCs w:val="28"/>
          <w:lang w:val="uk-UA"/>
        </w:rPr>
        <w:t xml:space="preserve"> і</w:t>
      </w:r>
      <w:r w:rsidR="00935288" w:rsidRPr="00FA3904">
        <w:rPr>
          <w:sz w:val="28"/>
          <w:szCs w:val="28"/>
          <w:lang w:val="uk-UA"/>
        </w:rPr>
        <w:t xml:space="preserve"> </w:t>
      </w:r>
      <w:r w:rsidR="004C43DE" w:rsidRPr="00FA3904">
        <w:rPr>
          <w:sz w:val="28"/>
          <w:szCs w:val="28"/>
          <w:lang w:val="uk-UA"/>
        </w:rPr>
        <w:t>вагом</w:t>
      </w:r>
      <w:r w:rsidR="00935288" w:rsidRPr="00FA3904">
        <w:rPr>
          <w:sz w:val="28"/>
          <w:szCs w:val="28"/>
          <w:lang w:val="uk-UA"/>
        </w:rPr>
        <w:t>і наукові досягнення</w:t>
      </w:r>
      <w:r w:rsidR="009C776B" w:rsidRPr="00FA3904">
        <w:rPr>
          <w:sz w:val="28"/>
          <w:szCs w:val="28"/>
          <w:lang w:val="uk-UA"/>
        </w:rPr>
        <w:t>.</w:t>
      </w:r>
      <w:r w:rsidR="00935288" w:rsidRPr="00FA3904">
        <w:rPr>
          <w:sz w:val="28"/>
          <w:szCs w:val="28"/>
          <w:lang w:val="uk-UA"/>
        </w:rPr>
        <w:t xml:space="preserve"> </w:t>
      </w:r>
      <w:r w:rsidR="009C776B" w:rsidRPr="00FA3904">
        <w:rPr>
          <w:sz w:val="28"/>
          <w:szCs w:val="28"/>
          <w:lang w:val="uk-UA"/>
        </w:rPr>
        <w:t>Штат кафе</w:t>
      </w:r>
      <w:r w:rsidR="00C77D0D" w:rsidRPr="00FA3904">
        <w:rPr>
          <w:sz w:val="28"/>
          <w:szCs w:val="28"/>
          <w:lang w:val="uk-UA"/>
        </w:rPr>
        <w:t>дри на 20</w:t>
      </w:r>
      <w:r w:rsidR="00176BE0">
        <w:rPr>
          <w:sz w:val="28"/>
          <w:szCs w:val="28"/>
          <w:lang w:val="uk-UA"/>
        </w:rPr>
        <w:t>25</w:t>
      </w:r>
      <w:r w:rsidR="00C77D0D" w:rsidRPr="00FA3904">
        <w:rPr>
          <w:sz w:val="28"/>
          <w:szCs w:val="28"/>
          <w:lang w:val="uk-UA"/>
        </w:rPr>
        <w:t>/20</w:t>
      </w:r>
      <w:r w:rsidR="00176BE0">
        <w:rPr>
          <w:sz w:val="28"/>
          <w:szCs w:val="28"/>
          <w:lang w:val="uk-UA"/>
        </w:rPr>
        <w:t>26</w:t>
      </w:r>
      <w:r w:rsidR="009C776B" w:rsidRPr="00FA3904">
        <w:rPr>
          <w:sz w:val="28"/>
          <w:szCs w:val="28"/>
          <w:lang w:val="uk-UA"/>
        </w:rPr>
        <w:t xml:space="preserve"> навчальний рік </w:t>
      </w:r>
      <w:r w:rsidR="00E177F8" w:rsidRPr="00FA3904">
        <w:rPr>
          <w:sz w:val="28"/>
          <w:szCs w:val="28"/>
          <w:lang w:val="uk-UA"/>
        </w:rPr>
        <w:t xml:space="preserve">представлено </w:t>
      </w:r>
      <w:r w:rsidR="00176BE0">
        <w:rPr>
          <w:sz w:val="28"/>
          <w:szCs w:val="28"/>
          <w:lang w:val="uk-UA"/>
        </w:rPr>
        <w:t>19</w:t>
      </w:r>
      <w:r w:rsidR="009C776B" w:rsidRPr="00FA3904">
        <w:rPr>
          <w:sz w:val="28"/>
          <w:szCs w:val="28"/>
          <w:lang w:val="uk-UA"/>
        </w:rPr>
        <w:t xml:space="preserve"> науково-педагогічни</w:t>
      </w:r>
      <w:r w:rsidR="00FA3904">
        <w:rPr>
          <w:sz w:val="28"/>
          <w:szCs w:val="28"/>
          <w:lang w:val="uk-UA"/>
        </w:rPr>
        <w:t>м</w:t>
      </w:r>
      <w:r w:rsidR="009C776B" w:rsidRPr="00FA3904">
        <w:rPr>
          <w:sz w:val="28"/>
          <w:szCs w:val="28"/>
          <w:lang w:val="uk-UA"/>
        </w:rPr>
        <w:t xml:space="preserve"> працівник</w:t>
      </w:r>
      <w:r w:rsidR="00FA3904">
        <w:rPr>
          <w:sz w:val="28"/>
          <w:szCs w:val="28"/>
          <w:lang w:val="uk-UA"/>
        </w:rPr>
        <w:t>ом</w:t>
      </w:r>
      <w:r w:rsidR="009C776B" w:rsidRPr="00FA3904">
        <w:rPr>
          <w:sz w:val="28"/>
          <w:szCs w:val="28"/>
          <w:lang w:val="uk-UA"/>
        </w:rPr>
        <w:t xml:space="preserve">: з них </w:t>
      </w:r>
      <w:r w:rsidR="00176BE0">
        <w:rPr>
          <w:sz w:val="28"/>
          <w:szCs w:val="28"/>
          <w:lang w:val="uk-UA"/>
        </w:rPr>
        <w:t>5</w:t>
      </w:r>
      <w:r w:rsidR="00FA3904">
        <w:rPr>
          <w:sz w:val="28"/>
          <w:szCs w:val="28"/>
          <w:lang w:val="uk-UA"/>
        </w:rPr>
        <w:t xml:space="preserve"> докторів наук, </w:t>
      </w:r>
      <w:r w:rsidR="006D278C">
        <w:rPr>
          <w:sz w:val="28"/>
          <w:szCs w:val="28"/>
          <w:lang w:val="uk-UA"/>
        </w:rPr>
        <w:t>12</w:t>
      </w:r>
      <w:r w:rsidR="00046CB8" w:rsidRPr="00FA3904">
        <w:rPr>
          <w:sz w:val="28"/>
          <w:szCs w:val="28"/>
          <w:lang w:val="en-US"/>
        </w:rPr>
        <w:t> </w:t>
      </w:r>
      <w:r w:rsidR="00A65E3D" w:rsidRPr="00FA3904">
        <w:rPr>
          <w:sz w:val="28"/>
          <w:szCs w:val="28"/>
          <w:lang w:val="uk-UA"/>
        </w:rPr>
        <w:t xml:space="preserve">кандидатів </w:t>
      </w:r>
      <w:r w:rsidR="00C77D0D" w:rsidRPr="00FA3904">
        <w:rPr>
          <w:sz w:val="28"/>
          <w:szCs w:val="28"/>
          <w:lang w:val="uk-UA"/>
        </w:rPr>
        <w:t>наук</w:t>
      </w:r>
      <w:r w:rsidR="00A65E3D" w:rsidRPr="00FA3904">
        <w:rPr>
          <w:sz w:val="28"/>
          <w:szCs w:val="28"/>
          <w:lang w:val="uk-UA"/>
        </w:rPr>
        <w:t xml:space="preserve">. </w:t>
      </w:r>
      <w:r w:rsidR="00C32A0E" w:rsidRPr="00FA3904">
        <w:rPr>
          <w:sz w:val="28"/>
          <w:szCs w:val="28"/>
          <w:lang w:val="uk-UA"/>
        </w:rPr>
        <w:t xml:space="preserve">Співробітники кафедри мають </w:t>
      </w:r>
      <w:r w:rsidR="004C43DE" w:rsidRPr="00FA3904">
        <w:rPr>
          <w:sz w:val="28"/>
          <w:szCs w:val="28"/>
          <w:lang w:val="uk-UA"/>
        </w:rPr>
        <w:t>значн</w:t>
      </w:r>
      <w:r w:rsidR="00C32A0E" w:rsidRPr="00FA3904">
        <w:rPr>
          <w:sz w:val="28"/>
          <w:szCs w:val="28"/>
          <w:lang w:val="uk-UA"/>
        </w:rPr>
        <w:t>ий науков</w:t>
      </w:r>
      <w:r w:rsidR="004C43DE" w:rsidRPr="00FA3904">
        <w:rPr>
          <w:sz w:val="28"/>
          <w:szCs w:val="28"/>
          <w:lang w:val="uk-UA"/>
        </w:rPr>
        <w:t>о-освітній</w:t>
      </w:r>
      <w:r w:rsidR="00C32A0E" w:rsidRPr="00FA3904">
        <w:rPr>
          <w:sz w:val="28"/>
          <w:szCs w:val="28"/>
          <w:lang w:val="uk-UA"/>
        </w:rPr>
        <w:t xml:space="preserve"> доробок, який підтверджується числ</w:t>
      </w:r>
      <w:r w:rsidR="004C43DE" w:rsidRPr="00FA3904">
        <w:rPr>
          <w:sz w:val="28"/>
          <w:szCs w:val="28"/>
          <w:lang w:val="uk-UA"/>
        </w:rPr>
        <w:t>енною кількістю наукових робіт (</w:t>
      </w:r>
      <w:r w:rsidR="00874B4A" w:rsidRPr="00FA3904">
        <w:rPr>
          <w:sz w:val="28"/>
          <w:szCs w:val="28"/>
          <w:lang w:val="uk-UA"/>
        </w:rPr>
        <w:t>зокрема</w:t>
      </w:r>
      <w:r w:rsidR="00A37666" w:rsidRPr="00FA3904">
        <w:rPr>
          <w:sz w:val="28"/>
          <w:szCs w:val="28"/>
          <w:lang w:val="uk-UA"/>
        </w:rPr>
        <w:t>,</w:t>
      </w:r>
      <w:r w:rsidR="004C43DE" w:rsidRPr="00FA3904">
        <w:rPr>
          <w:sz w:val="28"/>
          <w:szCs w:val="28"/>
          <w:lang w:val="uk-UA"/>
        </w:rPr>
        <w:t xml:space="preserve"> статей у </w:t>
      </w:r>
      <w:r w:rsidR="00874B4A" w:rsidRPr="00FA3904">
        <w:rPr>
          <w:sz w:val="28"/>
          <w:szCs w:val="28"/>
          <w:lang w:val="uk-UA"/>
        </w:rPr>
        <w:t xml:space="preserve">вітчизняних і міжнародних </w:t>
      </w:r>
      <w:r w:rsidR="004C43DE" w:rsidRPr="00FA3904">
        <w:rPr>
          <w:sz w:val="28"/>
          <w:szCs w:val="28"/>
          <w:lang w:val="uk-UA"/>
        </w:rPr>
        <w:t>фахових виданнях</w:t>
      </w:r>
      <w:r w:rsidR="00874B4A" w:rsidRPr="00FA3904">
        <w:rPr>
          <w:sz w:val="28"/>
          <w:szCs w:val="28"/>
          <w:lang w:val="uk-UA"/>
        </w:rPr>
        <w:t>,</w:t>
      </w:r>
      <w:r w:rsidR="004C43DE" w:rsidRPr="00FA3904">
        <w:rPr>
          <w:sz w:val="28"/>
          <w:szCs w:val="28"/>
          <w:lang w:val="uk-UA"/>
        </w:rPr>
        <w:t xml:space="preserve"> </w:t>
      </w:r>
      <w:r w:rsidR="00A76B69" w:rsidRPr="00FA3904">
        <w:rPr>
          <w:sz w:val="28"/>
          <w:szCs w:val="28"/>
          <w:lang w:val="uk-UA"/>
        </w:rPr>
        <w:t>Віснику ХНУ імені В.</w:t>
      </w:r>
      <w:r w:rsidR="00D01A6C" w:rsidRPr="00FA3904">
        <w:rPr>
          <w:sz w:val="28"/>
          <w:szCs w:val="28"/>
          <w:lang w:val="uk-UA"/>
        </w:rPr>
        <w:t> </w:t>
      </w:r>
      <w:r w:rsidR="00A76B69" w:rsidRPr="00FA3904">
        <w:rPr>
          <w:sz w:val="28"/>
          <w:szCs w:val="28"/>
          <w:lang w:val="uk-UA"/>
        </w:rPr>
        <w:t>Н.</w:t>
      </w:r>
      <w:r w:rsidR="00D01A6C" w:rsidRPr="00FA3904">
        <w:rPr>
          <w:sz w:val="28"/>
          <w:szCs w:val="28"/>
          <w:lang w:val="uk-UA"/>
        </w:rPr>
        <w:t> </w:t>
      </w:r>
      <w:r w:rsidR="00AB1965" w:rsidRPr="00FA3904">
        <w:rPr>
          <w:sz w:val="28"/>
          <w:szCs w:val="28"/>
          <w:lang w:val="uk-UA"/>
        </w:rPr>
        <w:t>Каразіна Серія: «Теорія культури і філософія науки</w:t>
      </w:r>
      <w:r w:rsidR="004C43DE" w:rsidRPr="00FA3904">
        <w:rPr>
          <w:sz w:val="28"/>
          <w:szCs w:val="28"/>
          <w:lang w:val="uk-UA"/>
        </w:rPr>
        <w:t>», матеріал</w:t>
      </w:r>
      <w:r w:rsidR="00A37666" w:rsidRPr="00FA3904">
        <w:rPr>
          <w:sz w:val="28"/>
          <w:szCs w:val="28"/>
          <w:lang w:val="uk-UA"/>
        </w:rPr>
        <w:t>ах</w:t>
      </w:r>
      <w:r w:rsidR="004C43DE" w:rsidRPr="00FA3904">
        <w:rPr>
          <w:sz w:val="28"/>
          <w:szCs w:val="28"/>
          <w:lang w:val="uk-UA"/>
        </w:rPr>
        <w:t xml:space="preserve"> конференцій), навчально-методичних посібників, методичних рекомендацій з дисциплін кафедри</w:t>
      </w:r>
      <w:r w:rsidR="00C32A0E" w:rsidRPr="00FA3904">
        <w:rPr>
          <w:sz w:val="28"/>
          <w:szCs w:val="28"/>
          <w:lang w:val="uk-UA"/>
        </w:rPr>
        <w:t xml:space="preserve">. </w:t>
      </w:r>
      <w:r w:rsidR="00A37666" w:rsidRPr="00FA3904">
        <w:rPr>
          <w:sz w:val="28"/>
          <w:szCs w:val="28"/>
          <w:lang w:val="uk-UA"/>
        </w:rPr>
        <w:t>Отже</w:t>
      </w:r>
      <w:r w:rsidR="00A65E3D" w:rsidRPr="00FA3904">
        <w:rPr>
          <w:sz w:val="28"/>
          <w:szCs w:val="28"/>
          <w:lang w:val="uk-UA"/>
        </w:rPr>
        <w:t xml:space="preserve">, кафедра має </w:t>
      </w:r>
      <w:r w:rsidR="007D2E4D" w:rsidRPr="00FA3904">
        <w:rPr>
          <w:sz w:val="28"/>
          <w:szCs w:val="28"/>
          <w:lang w:val="uk-UA"/>
        </w:rPr>
        <w:t>суттєвий</w:t>
      </w:r>
      <w:r w:rsidR="00A65E3D" w:rsidRPr="00FA3904">
        <w:rPr>
          <w:sz w:val="28"/>
          <w:szCs w:val="28"/>
          <w:lang w:val="uk-UA"/>
        </w:rPr>
        <w:t xml:space="preserve"> науково-педагогічний </w:t>
      </w:r>
      <w:r w:rsidR="00C32A0E" w:rsidRPr="00FA3904">
        <w:rPr>
          <w:sz w:val="28"/>
          <w:szCs w:val="28"/>
          <w:lang w:val="uk-UA"/>
        </w:rPr>
        <w:t>доробок</w:t>
      </w:r>
      <w:r w:rsidR="00A37666" w:rsidRPr="00FA3904">
        <w:rPr>
          <w:sz w:val="28"/>
          <w:szCs w:val="28"/>
          <w:lang w:val="uk-UA"/>
        </w:rPr>
        <w:t>, який необхідно розвивати за такими напрямами</w:t>
      </w:r>
      <w:r w:rsidR="00A65E3D" w:rsidRPr="00FA3904">
        <w:rPr>
          <w:sz w:val="28"/>
          <w:szCs w:val="28"/>
          <w:lang w:val="uk-UA"/>
        </w:rPr>
        <w:t xml:space="preserve">: </w:t>
      </w:r>
      <w:r w:rsidR="00A37666" w:rsidRPr="00FA3904">
        <w:rPr>
          <w:sz w:val="28"/>
          <w:szCs w:val="28"/>
          <w:lang w:val="uk-UA"/>
        </w:rPr>
        <w:t xml:space="preserve">навчально-методична робота, </w:t>
      </w:r>
      <w:r w:rsidR="00C32A0E" w:rsidRPr="00FA3904">
        <w:rPr>
          <w:sz w:val="28"/>
          <w:szCs w:val="28"/>
          <w:lang w:val="uk-UA"/>
        </w:rPr>
        <w:t xml:space="preserve"> науково-дослідна</w:t>
      </w:r>
      <w:r w:rsidR="00A37666" w:rsidRPr="00FA3904">
        <w:rPr>
          <w:sz w:val="28"/>
          <w:szCs w:val="28"/>
          <w:lang w:val="uk-UA"/>
        </w:rPr>
        <w:t xml:space="preserve"> робота, навчально-виховна та організаційна робота</w:t>
      </w:r>
      <w:r w:rsidR="006325CA" w:rsidRPr="00FA3904">
        <w:rPr>
          <w:sz w:val="28"/>
          <w:szCs w:val="28"/>
          <w:lang w:val="uk-UA"/>
        </w:rPr>
        <w:t>.</w:t>
      </w:r>
      <w:r w:rsidR="00A65E3D" w:rsidRPr="00FA3904">
        <w:rPr>
          <w:sz w:val="28"/>
          <w:szCs w:val="28"/>
          <w:lang w:val="uk-UA"/>
        </w:rPr>
        <w:t xml:space="preserve">    </w:t>
      </w:r>
    </w:p>
    <w:p w14:paraId="508E7930" w14:textId="77777777" w:rsidR="00F75FB9" w:rsidRDefault="00F75FB9" w:rsidP="003E7C1F">
      <w:pPr>
        <w:jc w:val="center"/>
        <w:rPr>
          <w:b/>
          <w:sz w:val="28"/>
          <w:szCs w:val="28"/>
          <w:lang w:val="uk-UA"/>
        </w:rPr>
      </w:pPr>
    </w:p>
    <w:p w14:paraId="1EF453B3" w14:textId="77777777" w:rsidR="00F75FB9" w:rsidRPr="00D6461A" w:rsidRDefault="00F75FB9" w:rsidP="00F75FB9">
      <w:pPr>
        <w:widowControl w:val="0"/>
        <w:autoSpaceDE w:val="0"/>
        <w:autoSpaceDN w:val="0"/>
        <w:jc w:val="center"/>
        <w:rPr>
          <w:rFonts w:eastAsia="Times New Roman"/>
          <w:b/>
          <w:spacing w:val="-6"/>
          <w:sz w:val="28"/>
          <w:szCs w:val="28"/>
        </w:rPr>
      </w:pPr>
      <w:r w:rsidRPr="00D6461A">
        <w:rPr>
          <w:rFonts w:eastAsia="Times New Roman"/>
          <w:b/>
          <w:spacing w:val="-6"/>
          <w:sz w:val="28"/>
          <w:szCs w:val="28"/>
        </w:rPr>
        <w:t xml:space="preserve">ПЕРСПЕКТИВНІ НАПРЯМИ РОБОТИ КАФЕДРИ </w:t>
      </w:r>
    </w:p>
    <w:p w14:paraId="20FCD7ED" w14:textId="77777777" w:rsidR="00F75FB9" w:rsidRPr="00F75FB9" w:rsidRDefault="00F75FB9" w:rsidP="003E7C1F">
      <w:pPr>
        <w:jc w:val="center"/>
        <w:rPr>
          <w:b/>
          <w:sz w:val="28"/>
          <w:szCs w:val="28"/>
        </w:rPr>
      </w:pPr>
    </w:p>
    <w:p w14:paraId="717B9CA6" w14:textId="04CBFEDB" w:rsidR="00085AF9" w:rsidRPr="00FA3904" w:rsidRDefault="003D197F" w:rsidP="003E7C1F">
      <w:pPr>
        <w:jc w:val="center"/>
        <w:rPr>
          <w:b/>
          <w:sz w:val="28"/>
          <w:szCs w:val="28"/>
          <w:lang w:val="uk-UA"/>
        </w:rPr>
      </w:pPr>
      <w:r w:rsidRPr="00FA3904">
        <w:rPr>
          <w:b/>
          <w:sz w:val="28"/>
          <w:szCs w:val="28"/>
          <w:lang w:val="uk-UA"/>
        </w:rPr>
        <w:t>Навчально-методична робот</w:t>
      </w:r>
      <w:r w:rsidR="00085AF9" w:rsidRPr="00FA3904">
        <w:rPr>
          <w:b/>
          <w:sz w:val="28"/>
          <w:szCs w:val="28"/>
          <w:lang w:val="uk-UA"/>
        </w:rPr>
        <w:t>а</w:t>
      </w:r>
    </w:p>
    <w:p w14:paraId="2E358577" w14:textId="3FD88EE4" w:rsidR="008C435F" w:rsidRPr="00FA3904" w:rsidRDefault="008C435F" w:rsidP="003E7C1F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Навчально-методична діяльність професорсько-викладацького складу кафедри те</w:t>
      </w:r>
      <w:r w:rsidR="00101845">
        <w:rPr>
          <w:sz w:val="28"/>
          <w:szCs w:val="28"/>
          <w:lang w:val="uk-UA"/>
        </w:rPr>
        <w:t>орії культури і філософії науки</w:t>
      </w:r>
      <w:r w:rsidRPr="00FA3904">
        <w:rPr>
          <w:sz w:val="28"/>
          <w:szCs w:val="28"/>
          <w:lang w:val="uk-UA"/>
        </w:rPr>
        <w:t xml:space="preserve"> полягає у формуванні змісту освітніх програм, </w:t>
      </w:r>
      <w:r w:rsidR="00A37666" w:rsidRPr="00FA3904">
        <w:rPr>
          <w:sz w:val="28"/>
          <w:szCs w:val="28"/>
          <w:lang w:val="uk-UA"/>
        </w:rPr>
        <w:t xml:space="preserve">навчальних планів, </w:t>
      </w:r>
      <w:r w:rsidRPr="00FA3904">
        <w:rPr>
          <w:sz w:val="28"/>
          <w:szCs w:val="28"/>
          <w:lang w:val="uk-UA"/>
        </w:rPr>
        <w:t xml:space="preserve">організації навчального процесу в межах спеціальності </w:t>
      </w:r>
      <w:r w:rsidR="006D278C">
        <w:rPr>
          <w:sz w:val="28"/>
          <w:szCs w:val="28"/>
          <w:lang w:val="uk-UA"/>
        </w:rPr>
        <w:t>В12</w:t>
      </w:r>
      <w:r w:rsidRPr="00FA3904">
        <w:rPr>
          <w:sz w:val="28"/>
          <w:szCs w:val="28"/>
          <w:lang w:val="uk-UA"/>
        </w:rPr>
        <w:t xml:space="preserve"> </w:t>
      </w:r>
      <w:r w:rsidR="00874B4A" w:rsidRPr="00FA3904">
        <w:rPr>
          <w:sz w:val="28"/>
          <w:szCs w:val="28"/>
          <w:lang w:val="uk-UA"/>
        </w:rPr>
        <w:t>–</w:t>
      </w:r>
      <w:r w:rsidRPr="00FA3904">
        <w:rPr>
          <w:sz w:val="28"/>
          <w:szCs w:val="28"/>
          <w:lang w:val="uk-UA"/>
        </w:rPr>
        <w:t xml:space="preserve"> «</w:t>
      </w:r>
      <w:r w:rsidR="00AB1965" w:rsidRPr="00FA3904">
        <w:rPr>
          <w:sz w:val="28"/>
          <w:szCs w:val="28"/>
          <w:lang w:val="uk-UA"/>
        </w:rPr>
        <w:t>Культурологія</w:t>
      </w:r>
      <w:r w:rsidR="006D278C">
        <w:rPr>
          <w:sz w:val="28"/>
          <w:szCs w:val="28"/>
          <w:lang w:val="uk-UA"/>
        </w:rPr>
        <w:t xml:space="preserve"> та музеєзнавство</w:t>
      </w:r>
      <w:r w:rsidRPr="00FA3904">
        <w:rPr>
          <w:sz w:val="28"/>
          <w:szCs w:val="28"/>
          <w:lang w:val="uk-UA"/>
        </w:rPr>
        <w:t>»</w:t>
      </w:r>
      <w:r w:rsidR="00A37666" w:rsidRPr="00FA3904">
        <w:rPr>
          <w:sz w:val="28"/>
          <w:szCs w:val="28"/>
          <w:lang w:val="uk-UA"/>
        </w:rPr>
        <w:t>,</w:t>
      </w:r>
      <w:r w:rsidR="00804909" w:rsidRPr="00FA3904">
        <w:rPr>
          <w:sz w:val="28"/>
          <w:szCs w:val="28"/>
          <w:lang w:val="uk-UA"/>
        </w:rPr>
        <w:t xml:space="preserve"> а також філософських </w:t>
      </w:r>
      <w:r w:rsidR="006D278C">
        <w:rPr>
          <w:sz w:val="28"/>
          <w:szCs w:val="28"/>
          <w:lang w:val="uk-UA"/>
        </w:rPr>
        <w:t xml:space="preserve">і культурологічних </w:t>
      </w:r>
      <w:r w:rsidR="00804909" w:rsidRPr="00FA3904">
        <w:rPr>
          <w:sz w:val="28"/>
          <w:szCs w:val="28"/>
          <w:lang w:val="uk-UA"/>
        </w:rPr>
        <w:t xml:space="preserve">дисциплін для факультетів </w:t>
      </w:r>
      <w:r w:rsidR="00467281">
        <w:rPr>
          <w:sz w:val="28"/>
          <w:szCs w:val="28"/>
          <w:lang w:val="uk-UA"/>
        </w:rPr>
        <w:t xml:space="preserve">гуманітарного і </w:t>
      </w:r>
      <w:r w:rsidR="00AB1965" w:rsidRPr="00FA3904">
        <w:rPr>
          <w:sz w:val="28"/>
          <w:szCs w:val="28"/>
          <w:lang w:val="uk-UA"/>
        </w:rPr>
        <w:t xml:space="preserve">природничого </w:t>
      </w:r>
      <w:r w:rsidR="00804909" w:rsidRPr="00FA3904">
        <w:rPr>
          <w:sz w:val="28"/>
          <w:szCs w:val="28"/>
          <w:lang w:val="uk-UA"/>
        </w:rPr>
        <w:t>профілю</w:t>
      </w:r>
      <w:r w:rsidRPr="00FA3904">
        <w:rPr>
          <w:sz w:val="28"/>
          <w:szCs w:val="28"/>
          <w:lang w:val="uk-UA"/>
        </w:rPr>
        <w:t xml:space="preserve"> у відповідності до Зак</w:t>
      </w:r>
      <w:r w:rsidR="00A37666" w:rsidRPr="00FA3904">
        <w:rPr>
          <w:sz w:val="28"/>
          <w:szCs w:val="28"/>
          <w:lang w:val="uk-UA"/>
        </w:rPr>
        <w:t>ону України «Про вищу освіту»,</w:t>
      </w:r>
      <w:r w:rsidRPr="00FA3904">
        <w:rPr>
          <w:sz w:val="28"/>
          <w:szCs w:val="28"/>
          <w:lang w:val="uk-UA"/>
        </w:rPr>
        <w:t xml:space="preserve"> з урахуванням європейських та світових освітянських стандартів</w:t>
      </w:r>
      <w:r w:rsidR="00A37666" w:rsidRPr="00FA3904">
        <w:rPr>
          <w:sz w:val="28"/>
          <w:szCs w:val="28"/>
          <w:lang w:val="uk-UA"/>
        </w:rPr>
        <w:t>, «</w:t>
      </w:r>
      <w:r w:rsidR="00A63A55" w:rsidRPr="00FA3904">
        <w:rPr>
          <w:sz w:val="28"/>
          <w:szCs w:val="28"/>
          <w:lang w:val="uk-UA"/>
        </w:rPr>
        <w:t>Положення про організацію освітнього процесу в Харківському національному університеті імені В. Н. Каразіна», «Положення про систему забезпечення якості вищої освіти (систему внутрішнього забезпечення якості)</w:t>
      </w:r>
      <w:r w:rsidR="00A37666" w:rsidRPr="00FA3904">
        <w:rPr>
          <w:sz w:val="28"/>
          <w:szCs w:val="28"/>
          <w:lang w:val="uk-UA"/>
        </w:rPr>
        <w:t xml:space="preserve"> </w:t>
      </w:r>
      <w:r w:rsidR="00A63A55" w:rsidRPr="00FA3904">
        <w:rPr>
          <w:sz w:val="28"/>
          <w:szCs w:val="28"/>
          <w:lang w:val="uk-UA"/>
        </w:rPr>
        <w:t>Харківського національного університету імені В. Н. Каразіна».</w:t>
      </w:r>
      <w:r w:rsidR="00804909" w:rsidRPr="00FA3904">
        <w:rPr>
          <w:sz w:val="28"/>
          <w:szCs w:val="28"/>
          <w:lang w:val="uk-UA"/>
        </w:rPr>
        <w:t xml:space="preserve"> Удосконалення навчального процесу</w:t>
      </w:r>
      <w:r w:rsidRPr="00FA3904">
        <w:rPr>
          <w:sz w:val="28"/>
          <w:szCs w:val="28"/>
          <w:lang w:val="uk-UA"/>
        </w:rPr>
        <w:t xml:space="preserve"> </w:t>
      </w:r>
      <w:r w:rsidR="00332647" w:rsidRPr="00FA3904">
        <w:rPr>
          <w:sz w:val="28"/>
          <w:szCs w:val="28"/>
          <w:lang w:val="uk-UA"/>
        </w:rPr>
        <w:t>передба</w:t>
      </w:r>
      <w:r w:rsidRPr="00FA3904">
        <w:rPr>
          <w:sz w:val="28"/>
          <w:szCs w:val="28"/>
          <w:lang w:val="uk-UA"/>
        </w:rPr>
        <w:t>чає:</w:t>
      </w:r>
    </w:p>
    <w:p w14:paraId="564DF521" w14:textId="3EB76598" w:rsidR="008C435F" w:rsidRPr="00FA3904" w:rsidRDefault="008C435F" w:rsidP="003E7C1F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формування</w:t>
      </w:r>
      <w:r w:rsidR="00AB1965" w:rsidRPr="00FA3904">
        <w:rPr>
          <w:sz w:val="28"/>
          <w:szCs w:val="28"/>
          <w:lang w:val="uk-UA"/>
        </w:rPr>
        <w:t xml:space="preserve"> і впровадження в навчальний процес </w:t>
      </w:r>
      <w:r w:rsidR="006D278C">
        <w:rPr>
          <w:sz w:val="28"/>
          <w:szCs w:val="28"/>
          <w:lang w:val="uk-UA"/>
        </w:rPr>
        <w:t xml:space="preserve">з 2025 року </w:t>
      </w:r>
      <w:r w:rsidR="00AB1965" w:rsidRPr="00FA3904">
        <w:rPr>
          <w:sz w:val="28"/>
          <w:szCs w:val="28"/>
          <w:lang w:val="uk-UA"/>
        </w:rPr>
        <w:t>освітньої</w:t>
      </w:r>
      <w:r w:rsidRPr="00FA3904">
        <w:rPr>
          <w:sz w:val="28"/>
          <w:szCs w:val="28"/>
          <w:lang w:val="uk-UA"/>
        </w:rPr>
        <w:t xml:space="preserve"> програм</w:t>
      </w:r>
      <w:r w:rsidR="00AB1965" w:rsidRPr="00FA3904">
        <w:rPr>
          <w:sz w:val="28"/>
          <w:szCs w:val="28"/>
          <w:lang w:val="uk-UA"/>
        </w:rPr>
        <w:t>и «Візуальн</w:t>
      </w:r>
      <w:r w:rsidR="006D278C">
        <w:rPr>
          <w:sz w:val="28"/>
          <w:szCs w:val="28"/>
          <w:lang w:val="uk-UA"/>
        </w:rPr>
        <w:t>а</w:t>
      </w:r>
      <w:r w:rsidR="00AB1965" w:rsidRPr="00FA3904">
        <w:rPr>
          <w:sz w:val="28"/>
          <w:szCs w:val="28"/>
          <w:lang w:val="uk-UA"/>
        </w:rPr>
        <w:t xml:space="preserve"> </w:t>
      </w:r>
      <w:r w:rsidR="006D278C">
        <w:rPr>
          <w:sz w:val="28"/>
          <w:szCs w:val="28"/>
          <w:lang w:val="uk-UA"/>
        </w:rPr>
        <w:t>культура</w:t>
      </w:r>
      <w:r w:rsidR="00AB1965" w:rsidRPr="00FA3904">
        <w:rPr>
          <w:sz w:val="28"/>
          <w:szCs w:val="28"/>
          <w:lang w:val="uk-UA"/>
        </w:rPr>
        <w:t xml:space="preserve"> і </w:t>
      </w:r>
      <w:proofErr w:type="spellStart"/>
      <w:r w:rsidR="006D278C">
        <w:rPr>
          <w:sz w:val="28"/>
          <w:szCs w:val="28"/>
          <w:lang w:val="uk-UA"/>
        </w:rPr>
        <w:t>проєктна</w:t>
      </w:r>
      <w:proofErr w:type="spellEnd"/>
      <w:r w:rsidR="006D278C">
        <w:rPr>
          <w:sz w:val="28"/>
          <w:szCs w:val="28"/>
          <w:lang w:val="uk-UA"/>
        </w:rPr>
        <w:t xml:space="preserve"> діяльність</w:t>
      </w:r>
      <w:r w:rsidR="00AB1965" w:rsidRPr="00FA3904">
        <w:rPr>
          <w:sz w:val="28"/>
          <w:szCs w:val="28"/>
          <w:lang w:val="uk-UA"/>
        </w:rPr>
        <w:t>» в межах спеціальності «Культурологія</w:t>
      </w:r>
      <w:r w:rsidR="006D278C">
        <w:rPr>
          <w:sz w:val="28"/>
          <w:szCs w:val="28"/>
          <w:lang w:val="uk-UA"/>
        </w:rPr>
        <w:t xml:space="preserve"> та музеєзнавство</w:t>
      </w:r>
      <w:r w:rsidR="00AB1965" w:rsidRPr="00FA3904">
        <w:rPr>
          <w:sz w:val="28"/>
          <w:szCs w:val="28"/>
          <w:lang w:val="uk-UA"/>
        </w:rPr>
        <w:t xml:space="preserve">», яка розроблена </w:t>
      </w:r>
      <w:r w:rsidRPr="00FA3904">
        <w:rPr>
          <w:sz w:val="28"/>
          <w:szCs w:val="28"/>
          <w:lang w:val="uk-UA"/>
        </w:rPr>
        <w:t xml:space="preserve"> </w:t>
      </w:r>
      <w:r w:rsidR="00804909" w:rsidRPr="00FA3904">
        <w:rPr>
          <w:sz w:val="28"/>
          <w:szCs w:val="28"/>
          <w:lang w:val="uk-UA"/>
        </w:rPr>
        <w:t xml:space="preserve">згідно з </w:t>
      </w:r>
      <w:proofErr w:type="spellStart"/>
      <w:r w:rsidRPr="00FA3904">
        <w:rPr>
          <w:sz w:val="28"/>
          <w:szCs w:val="28"/>
          <w:lang w:val="uk-UA"/>
        </w:rPr>
        <w:t>компетентност</w:t>
      </w:r>
      <w:r w:rsidR="00804909" w:rsidRPr="00FA3904">
        <w:rPr>
          <w:sz w:val="28"/>
          <w:szCs w:val="28"/>
          <w:lang w:val="uk-UA"/>
        </w:rPr>
        <w:t>ями</w:t>
      </w:r>
      <w:proofErr w:type="spellEnd"/>
      <w:r w:rsidRPr="00FA3904">
        <w:rPr>
          <w:sz w:val="28"/>
          <w:szCs w:val="28"/>
          <w:lang w:val="uk-UA"/>
        </w:rPr>
        <w:t xml:space="preserve"> фахівців </w:t>
      </w:r>
      <w:r w:rsidR="00AB1965" w:rsidRPr="00FA3904">
        <w:rPr>
          <w:sz w:val="28"/>
          <w:szCs w:val="28"/>
          <w:lang w:val="uk-UA"/>
        </w:rPr>
        <w:t xml:space="preserve">та </w:t>
      </w:r>
      <w:r w:rsidRPr="00FA3904">
        <w:rPr>
          <w:sz w:val="28"/>
          <w:szCs w:val="28"/>
          <w:lang w:val="uk-UA"/>
        </w:rPr>
        <w:t>з урахуванням Національної рамки кваліфікацій і вимог роботодавців;</w:t>
      </w:r>
    </w:p>
    <w:p w14:paraId="07C1D719" w14:textId="11465BD2" w:rsidR="008C435F" w:rsidRPr="00FA3904" w:rsidRDefault="008C435F" w:rsidP="003E7C1F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lastRenderedPageBreak/>
        <w:t>- підготовку нових курсів</w:t>
      </w:r>
      <w:r w:rsidR="00332647" w:rsidRPr="00FA3904">
        <w:rPr>
          <w:sz w:val="28"/>
          <w:szCs w:val="28"/>
          <w:lang w:val="uk-UA"/>
        </w:rPr>
        <w:t xml:space="preserve"> за вибором</w:t>
      </w:r>
      <w:r w:rsidRPr="00FA3904">
        <w:rPr>
          <w:sz w:val="28"/>
          <w:szCs w:val="28"/>
          <w:lang w:val="uk-UA"/>
        </w:rPr>
        <w:t xml:space="preserve"> та оновлення змісту навчальних дисциплін з урахуванням переліку і змісту загальних та професійних </w:t>
      </w:r>
      <w:proofErr w:type="spellStart"/>
      <w:r w:rsidRPr="00FA3904">
        <w:rPr>
          <w:sz w:val="28"/>
          <w:szCs w:val="28"/>
          <w:lang w:val="uk-UA"/>
        </w:rPr>
        <w:t>компетентностей</w:t>
      </w:r>
      <w:proofErr w:type="spellEnd"/>
      <w:r w:rsidRPr="00FA3904">
        <w:rPr>
          <w:sz w:val="28"/>
          <w:szCs w:val="28"/>
          <w:lang w:val="uk-UA"/>
        </w:rPr>
        <w:t>, що</w:t>
      </w:r>
      <w:r w:rsidR="00AB1965" w:rsidRPr="00FA3904">
        <w:rPr>
          <w:sz w:val="28"/>
          <w:szCs w:val="28"/>
          <w:lang w:val="uk-UA"/>
        </w:rPr>
        <w:t xml:space="preserve"> формуються в межах </w:t>
      </w:r>
      <w:r w:rsidRPr="00FA3904">
        <w:rPr>
          <w:sz w:val="28"/>
          <w:szCs w:val="28"/>
          <w:lang w:val="uk-UA"/>
        </w:rPr>
        <w:t>освітніх програм</w:t>
      </w:r>
      <w:r w:rsidR="00AB1965" w:rsidRPr="00FA3904">
        <w:rPr>
          <w:sz w:val="28"/>
          <w:szCs w:val="28"/>
          <w:lang w:val="uk-UA"/>
        </w:rPr>
        <w:t xml:space="preserve"> «Культурологія» і «Візуальн</w:t>
      </w:r>
      <w:r w:rsidR="006D278C">
        <w:rPr>
          <w:sz w:val="28"/>
          <w:szCs w:val="28"/>
          <w:lang w:val="uk-UA"/>
        </w:rPr>
        <w:t xml:space="preserve">а культура та </w:t>
      </w:r>
      <w:proofErr w:type="spellStart"/>
      <w:r w:rsidR="006D278C">
        <w:rPr>
          <w:sz w:val="28"/>
          <w:szCs w:val="28"/>
          <w:lang w:val="uk-UA"/>
        </w:rPr>
        <w:t>проєктна</w:t>
      </w:r>
      <w:proofErr w:type="spellEnd"/>
      <w:r w:rsidR="006D278C">
        <w:rPr>
          <w:sz w:val="28"/>
          <w:szCs w:val="28"/>
          <w:lang w:val="uk-UA"/>
        </w:rPr>
        <w:t xml:space="preserve"> діяльність</w:t>
      </w:r>
      <w:r w:rsidR="00AB1965" w:rsidRPr="00FA3904">
        <w:rPr>
          <w:sz w:val="28"/>
          <w:szCs w:val="28"/>
          <w:lang w:val="uk-UA"/>
        </w:rPr>
        <w:t>»</w:t>
      </w:r>
      <w:r w:rsidRPr="00FA3904">
        <w:rPr>
          <w:sz w:val="28"/>
          <w:szCs w:val="28"/>
          <w:lang w:val="uk-UA"/>
        </w:rPr>
        <w:t>;</w:t>
      </w:r>
    </w:p>
    <w:p w14:paraId="326580F9" w14:textId="77777777" w:rsidR="008C435F" w:rsidRPr="00FA3904" w:rsidRDefault="008C435F" w:rsidP="003E7C1F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удосконалення навчально-методичного забезпечення курсів, зокрема розробк</w:t>
      </w:r>
      <w:r w:rsidR="00804909" w:rsidRPr="00FA3904">
        <w:rPr>
          <w:sz w:val="28"/>
          <w:szCs w:val="28"/>
          <w:lang w:val="uk-UA"/>
        </w:rPr>
        <w:t>у</w:t>
      </w:r>
      <w:r w:rsidRPr="00FA3904">
        <w:rPr>
          <w:sz w:val="28"/>
          <w:szCs w:val="28"/>
          <w:lang w:val="uk-UA"/>
        </w:rPr>
        <w:t xml:space="preserve"> та оновлення навчальних та робочих програм дисциплін, підготовк</w:t>
      </w:r>
      <w:r w:rsidR="00804909" w:rsidRPr="00FA3904">
        <w:rPr>
          <w:sz w:val="28"/>
          <w:szCs w:val="28"/>
          <w:lang w:val="uk-UA"/>
        </w:rPr>
        <w:t>у</w:t>
      </w:r>
      <w:r w:rsidRPr="00FA3904">
        <w:rPr>
          <w:sz w:val="28"/>
          <w:szCs w:val="28"/>
          <w:lang w:val="uk-UA"/>
        </w:rPr>
        <w:t xml:space="preserve"> навчальних посібників;</w:t>
      </w:r>
    </w:p>
    <w:p w14:paraId="7B118E58" w14:textId="07996EDC" w:rsidR="00416484" w:rsidRPr="00FA3904" w:rsidRDefault="00416484" w:rsidP="003E7C1F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 xml:space="preserve">- </w:t>
      </w:r>
      <w:r w:rsidR="00636A41" w:rsidRPr="00FA3904">
        <w:rPr>
          <w:sz w:val="28"/>
          <w:szCs w:val="28"/>
          <w:lang w:val="uk-UA"/>
        </w:rPr>
        <w:t>комп’ютерне забезпечення навчальних програм</w:t>
      </w:r>
      <w:r w:rsidR="006325CA" w:rsidRPr="00FA3904">
        <w:rPr>
          <w:sz w:val="28"/>
          <w:szCs w:val="28"/>
          <w:lang w:val="uk-UA"/>
        </w:rPr>
        <w:t>, розробку</w:t>
      </w:r>
      <w:r w:rsidRPr="00FA3904">
        <w:rPr>
          <w:sz w:val="28"/>
          <w:szCs w:val="28"/>
          <w:lang w:val="uk-UA"/>
        </w:rPr>
        <w:t xml:space="preserve"> і наповнення</w:t>
      </w:r>
      <w:r w:rsidR="00D10E68" w:rsidRPr="00FA3904">
        <w:rPr>
          <w:sz w:val="28"/>
          <w:szCs w:val="28"/>
          <w:lang w:val="uk-UA"/>
        </w:rPr>
        <w:t xml:space="preserve"> матеріал</w:t>
      </w:r>
      <w:r w:rsidR="008B5BD1" w:rsidRPr="00FA3904">
        <w:rPr>
          <w:sz w:val="28"/>
          <w:szCs w:val="28"/>
          <w:lang w:val="uk-UA"/>
        </w:rPr>
        <w:t>ів</w:t>
      </w:r>
      <w:r w:rsidR="00D10E68" w:rsidRPr="00FA3904">
        <w:rPr>
          <w:sz w:val="28"/>
          <w:szCs w:val="28"/>
          <w:lang w:val="uk-UA"/>
        </w:rPr>
        <w:t xml:space="preserve"> дистанційних курсів кафедри</w:t>
      </w:r>
      <w:r w:rsidR="006D278C">
        <w:rPr>
          <w:sz w:val="28"/>
          <w:szCs w:val="28"/>
          <w:lang w:val="uk-UA"/>
        </w:rPr>
        <w:t xml:space="preserve"> в системі </w:t>
      </w:r>
      <w:r w:rsidR="006D278C">
        <w:rPr>
          <w:sz w:val="28"/>
          <w:szCs w:val="28"/>
          <w:lang w:val="en-US"/>
        </w:rPr>
        <w:t>Moodle</w:t>
      </w:r>
      <w:r w:rsidR="008B5BD1" w:rsidRPr="00FA3904">
        <w:rPr>
          <w:sz w:val="28"/>
          <w:szCs w:val="28"/>
          <w:lang w:val="uk-UA"/>
        </w:rPr>
        <w:t>, розміщення на сайті кафедри всіх навчально-методичних матеріалів, що стосуються змісту навчання;</w:t>
      </w:r>
    </w:p>
    <w:p w14:paraId="6B8EC784" w14:textId="77777777" w:rsidR="003D197F" w:rsidRPr="00FA3904" w:rsidRDefault="003D197F" w:rsidP="003E7C1F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укомплектування навчально-методичного кабінету методичними матеріалами</w:t>
      </w:r>
      <w:r w:rsidR="00D01A6C" w:rsidRPr="00FA3904">
        <w:rPr>
          <w:sz w:val="28"/>
          <w:szCs w:val="28"/>
          <w:lang w:val="uk-UA"/>
        </w:rPr>
        <w:t xml:space="preserve">, </w:t>
      </w:r>
      <w:r w:rsidRPr="00FA3904">
        <w:rPr>
          <w:sz w:val="28"/>
          <w:szCs w:val="28"/>
          <w:lang w:val="uk-UA"/>
        </w:rPr>
        <w:t xml:space="preserve">зразками </w:t>
      </w:r>
      <w:r w:rsidR="008B5BD1" w:rsidRPr="00FA3904">
        <w:rPr>
          <w:sz w:val="28"/>
          <w:szCs w:val="28"/>
          <w:lang w:val="uk-UA"/>
        </w:rPr>
        <w:t xml:space="preserve">текстів </w:t>
      </w:r>
      <w:r w:rsidRPr="00FA3904">
        <w:rPr>
          <w:sz w:val="28"/>
          <w:szCs w:val="28"/>
          <w:lang w:val="uk-UA"/>
        </w:rPr>
        <w:t>л</w:t>
      </w:r>
      <w:r w:rsidR="008B5BD1" w:rsidRPr="00FA3904">
        <w:rPr>
          <w:sz w:val="28"/>
          <w:szCs w:val="28"/>
          <w:lang w:val="uk-UA"/>
        </w:rPr>
        <w:t>екцій</w:t>
      </w:r>
      <w:r w:rsidRPr="00FA3904">
        <w:rPr>
          <w:sz w:val="28"/>
          <w:szCs w:val="28"/>
          <w:lang w:val="uk-UA"/>
        </w:rPr>
        <w:t xml:space="preserve"> та розробок семінарських занять для студентів-практикантів</w:t>
      </w:r>
      <w:r w:rsidR="00AB1965" w:rsidRPr="00FA3904">
        <w:rPr>
          <w:sz w:val="28"/>
          <w:szCs w:val="28"/>
          <w:lang w:val="uk-UA"/>
        </w:rPr>
        <w:t xml:space="preserve">, мультимедійними матеріалами та презентаціями; </w:t>
      </w:r>
    </w:p>
    <w:p w14:paraId="5F891567" w14:textId="77777777" w:rsidR="00874B4A" w:rsidRPr="00FA3904" w:rsidRDefault="003D197F" w:rsidP="003E7C1F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оптиміза</w:t>
      </w:r>
      <w:r w:rsidR="005E0778" w:rsidRPr="00FA3904">
        <w:rPr>
          <w:sz w:val="28"/>
          <w:szCs w:val="28"/>
          <w:lang w:val="uk-UA"/>
        </w:rPr>
        <w:t>ція керівництва</w:t>
      </w:r>
      <w:r w:rsidRPr="00FA3904">
        <w:rPr>
          <w:sz w:val="28"/>
          <w:szCs w:val="28"/>
          <w:lang w:val="uk-UA"/>
        </w:rPr>
        <w:t xml:space="preserve"> науковими студентським</w:t>
      </w:r>
      <w:r w:rsidR="007A43CA" w:rsidRPr="00FA3904">
        <w:rPr>
          <w:sz w:val="28"/>
          <w:szCs w:val="28"/>
          <w:lang w:val="uk-UA"/>
        </w:rPr>
        <w:t>и</w:t>
      </w:r>
      <w:r w:rsidR="009B31E6" w:rsidRPr="00FA3904">
        <w:rPr>
          <w:sz w:val="28"/>
          <w:szCs w:val="28"/>
          <w:lang w:val="uk-UA"/>
        </w:rPr>
        <w:t xml:space="preserve"> роботами для участі у всеукраїнських і міжнародних</w:t>
      </w:r>
      <w:r w:rsidRPr="00FA3904">
        <w:rPr>
          <w:sz w:val="28"/>
          <w:szCs w:val="28"/>
          <w:lang w:val="uk-UA"/>
        </w:rPr>
        <w:t xml:space="preserve"> студентських конкурсах наукових робіт, олімпіадах, </w:t>
      </w:r>
      <w:r w:rsidR="005E0778" w:rsidRPr="00FA3904">
        <w:rPr>
          <w:sz w:val="28"/>
          <w:szCs w:val="28"/>
          <w:lang w:val="uk-UA"/>
        </w:rPr>
        <w:t>наукових конференціях</w:t>
      </w:r>
      <w:r w:rsidR="00874B4A" w:rsidRPr="00FA3904">
        <w:rPr>
          <w:sz w:val="28"/>
          <w:szCs w:val="28"/>
          <w:lang w:val="uk-UA"/>
        </w:rPr>
        <w:t>;</w:t>
      </w:r>
    </w:p>
    <w:p w14:paraId="2906F366" w14:textId="74B3B6C6" w:rsidR="003D197F" w:rsidRPr="00FA3904" w:rsidRDefault="00874B4A" w:rsidP="003E7C1F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удосконалення освітньої діяльності за рахунок проходження стажування</w:t>
      </w:r>
      <w:r w:rsidR="00B656EE" w:rsidRPr="00FA3904">
        <w:rPr>
          <w:sz w:val="28"/>
          <w:szCs w:val="28"/>
          <w:lang w:val="uk-UA"/>
        </w:rPr>
        <w:t xml:space="preserve"> студентів і викладачів</w:t>
      </w:r>
      <w:r w:rsidRPr="00FA3904">
        <w:rPr>
          <w:sz w:val="28"/>
          <w:szCs w:val="28"/>
          <w:lang w:val="uk-UA"/>
        </w:rPr>
        <w:t xml:space="preserve"> в міжнародних інституціях і закордонних університетах</w:t>
      </w:r>
      <w:r w:rsidR="00085AF9" w:rsidRPr="00FA3904">
        <w:rPr>
          <w:sz w:val="28"/>
          <w:szCs w:val="28"/>
          <w:lang w:val="uk-UA"/>
        </w:rPr>
        <w:t xml:space="preserve">, </w:t>
      </w:r>
      <w:r w:rsidR="006D278C">
        <w:rPr>
          <w:sz w:val="28"/>
          <w:szCs w:val="28"/>
          <w:lang w:val="uk-UA"/>
        </w:rPr>
        <w:t>налагодження співпраці</w:t>
      </w:r>
      <w:r w:rsidR="00085AF9" w:rsidRPr="00FA3904">
        <w:rPr>
          <w:sz w:val="28"/>
          <w:szCs w:val="28"/>
          <w:lang w:val="uk-UA"/>
        </w:rPr>
        <w:t xml:space="preserve"> з університетами </w:t>
      </w:r>
      <w:r w:rsidR="00467281">
        <w:rPr>
          <w:sz w:val="28"/>
          <w:szCs w:val="28"/>
          <w:lang w:val="uk-UA"/>
        </w:rPr>
        <w:t xml:space="preserve">Центральної і </w:t>
      </w:r>
      <w:r w:rsidR="00085AF9" w:rsidRPr="00FA3904">
        <w:rPr>
          <w:sz w:val="28"/>
          <w:szCs w:val="28"/>
          <w:lang w:val="uk-UA"/>
        </w:rPr>
        <w:t>Східної Європи</w:t>
      </w:r>
      <w:r w:rsidR="005E0778" w:rsidRPr="00FA3904">
        <w:rPr>
          <w:sz w:val="28"/>
          <w:szCs w:val="28"/>
          <w:lang w:val="uk-UA"/>
        </w:rPr>
        <w:t>.</w:t>
      </w:r>
    </w:p>
    <w:p w14:paraId="0AB467E0" w14:textId="20811481" w:rsidR="00085AF9" w:rsidRPr="00FA3904" w:rsidRDefault="00AB1965" w:rsidP="003E7C1F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посилення практичної складової освітніх програм спеціальності «Культурологія</w:t>
      </w:r>
      <w:r w:rsidR="006D278C">
        <w:rPr>
          <w:sz w:val="28"/>
          <w:szCs w:val="28"/>
          <w:lang w:val="uk-UA"/>
        </w:rPr>
        <w:t xml:space="preserve"> та </w:t>
      </w:r>
      <w:r w:rsidR="00BE1B7F">
        <w:rPr>
          <w:sz w:val="28"/>
          <w:szCs w:val="28"/>
          <w:lang w:val="uk-UA"/>
        </w:rPr>
        <w:t>музеєзнавство</w:t>
      </w:r>
      <w:r w:rsidRPr="00FA3904">
        <w:rPr>
          <w:sz w:val="28"/>
          <w:szCs w:val="28"/>
          <w:lang w:val="uk-UA"/>
        </w:rPr>
        <w:t xml:space="preserve">» через </w:t>
      </w:r>
      <w:r w:rsidR="00F21B09" w:rsidRPr="00FA3904">
        <w:rPr>
          <w:sz w:val="28"/>
          <w:szCs w:val="28"/>
          <w:lang w:val="uk-UA"/>
        </w:rPr>
        <w:t>відкриття</w:t>
      </w:r>
      <w:r w:rsidRPr="00FA3904">
        <w:rPr>
          <w:sz w:val="28"/>
          <w:szCs w:val="28"/>
          <w:lang w:val="uk-UA"/>
        </w:rPr>
        <w:t xml:space="preserve"> нових баз практик (музеїв, галерей, </w:t>
      </w:r>
      <w:r w:rsidRPr="00FA3904">
        <w:rPr>
          <w:sz w:val="28"/>
          <w:szCs w:val="28"/>
          <w:lang w:val="en-US"/>
        </w:rPr>
        <w:t>PR</w:t>
      </w:r>
      <w:r w:rsidRPr="003E7C1F">
        <w:rPr>
          <w:sz w:val="28"/>
          <w:szCs w:val="28"/>
          <w:lang w:val="uk-UA"/>
        </w:rPr>
        <w:t>-</w:t>
      </w:r>
      <w:r w:rsidRPr="00FA3904">
        <w:rPr>
          <w:sz w:val="28"/>
          <w:szCs w:val="28"/>
          <w:lang w:val="uk-UA"/>
        </w:rPr>
        <w:t xml:space="preserve">агенцій, </w:t>
      </w:r>
      <w:r w:rsidR="00F21B09" w:rsidRPr="00FA3904">
        <w:rPr>
          <w:sz w:val="28"/>
          <w:szCs w:val="28"/>
          <w:lang w:val="uk-UA"/>
        </w:rPr>
        <w:t>медіа-</w:t>
      </w:r>
      <w:r w:rsidRPr="00FA3904">
        <w:rPr>
          <w:sz w:val="28"/>
          <w:szCs w:val="28"/>
          <w:lang w:val="uk-UA"/>
        </w:rPr>
        <w:t>структур, закладів культури і освіти, адміністративних організацій)</w:t>
      </w:r>
      <w:r w:rsidR="00F21B09" w:rsidRPr="00FA3904">
        <w:rPr>
          <w:sz w:val="28"/>
          <w:szCs w:val="28"/>
          <w:lang w:val="uk-UA"/>
        </w:rPr>
        <w:t>, залучення до освітнього процесу</w:t>
      </w:r>
      <w:r w:rsidR="0075787E" w:rsidRPr="00FA3904">
        <w:rPr>
          <w:sz w:val="28"/>
          <w:szCs w:val="28"/>
          <w:lang w:val="uk-UA"/>
        </w:rPr>
        <w:t xml:space="preserve"> провідних</w:t>
      </w:r>
      <w:r w:rsidR="00F21B09" w:rsidRPr="00FA3904">
        <w:rPr>
          <w:sz w:val="28"/>
          <w:szCs w:val="28"/>
          <w:lang w:val="uk-UA"/>
        </w:rPr>
        <w:t xml:space="preserve"> фахівців-практиків в межах майстер-класів, тренінгів, </w:t>
      </w:r>
      <w:proofErr w:type="spellStart"/>
      <w:r w:rsidR="00F21B09" w:rsidRPr="00FA3904">
        <w:rPr>
          <w:sz w:val="28"/>
          <w:szCs w:val="28"/>
          <w:lang w:val="uk-UA"/>
        </w:rPr>
        <w:t>баркемпів</w:t>
      </w:r>
      <w:proofErr w:type="spellEnd"/>
      <w:r w:rsidR="00085AF9" w:rsidRPr="00FA3904">
        <w:rPr>
          <w:sz w:val="28"/>
          <w:szCs w:val="28"/>
          <w:lang w:val="uk-UA"/>
        </w:rPr>
        <w:t xml:space="preserve"> тощо.</w:t>
      </w:r>
    </w:p>
    <w:p w14:paraId="4601AB5B" w14:textId="77777777" w:rsidR="00EF3D92" w:rsidRPr="00FA3904" w:rsidRDefault="004C5380" w:rsidP="003E7C1F">
      <w:pPr>
        <w:jc w:val="center"/>
        <w:rPr>
          <w:b/>
          <w:sz w:val="28"/>
          <w:szCs w:val="28"/>
          <w:lang w:val="uk-UA"/>
        </w:rPr>
      </w:pPr>
      <w:r w:rsidRPr="00FA3904">
        <w:rPr>
          <w:b/>
          <w:sz w:val="28"/>
          <w:szCs w:val="28"/>
          <w:lang w:val="uk-UA"/>
        </w:rPr>
        <w:t>Науково-дослідна робота</w:t>
      </w:r>
    </w:p>
    <w:p w14:paraId="491797A0" w14:textId="09D225D3" w:rsidR="00926F43" w:rsidRPr="00FA3904" w:rsidRDefault="004C5380" w:rsidP="003E7C1F">
      <w:pPr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ab/>
      </w:r>
      <w:r w:rsidR="005E0778" w:rsidRPr="00FA3904">
        <w:rPr>
          <w:sz w:val="28"/>
          <w:szCs w:val="28"/>
          <w:lang w:val="uk-UA"/>
        </w:rPr>
        <w:t xml:space="preserve">Науковий напрямок досліджень кафедри спрямовується згідно з </w:t>
      </w:r>
      <w:r w:rsidR="00A30593" w:rsidRPr="00FA3904">
        <w:rPr>
          <w:sz w:val="28"/>
          <w:szCs w:val="28"/>
          <w:lang w:val="uk-UA"/>
        </w:rPr>
        <w:t>науково-дослідн</w:t>
      </w:r>
      <w:r w:rsidR="00E177F8" w:rsidRPr="00FA3904">
        <w:rPr>
          <w:sz w:val="28"/>
          <w:szCs w:val="28"/>
          <w:lang w:val="uk-UA"/>
        </w:rPr>
        <w:t>о</w:t>
      </w:r>
      <w:r w:rsidR="005E0778" w:rsidRPr="00FA3904">
        <w:rPr>
          <w:sz w:val="28"/>
          <w:szCs w:val="28"/>
          <w:lang w:val="uk-UA"/>
        </w:rPr>
        <w:t>ю</w:t>
      </w:r>
      <w:r w:rsidR="00A30593" w:rsidRPr="00FA3904">
        <w:rPr>
          <w:sz w:val="28"/>
          <w:szCs w:val="28"/>
          <w:lang w:val="uk-UA"/>
        </w:rPr>
        <w:t xml:space="preserve"> </w:t>
      </w:r>
      <w:r w:rsidR="005E0778" w:rsidRPr="00FA3904">
        <w:rPr>
          <w:sz w:val="28"/>
          <w:szCs w:val="28"/>
          <w:lang w:val="uk-UA"/>
        </w:rPr>
        <w:t>темою</w:t>
      </w:r>
      <w:r w:rsidR="00A30593" w:rsidRPr="00FA3904">
        <w:rPr>
          <w:sz w:val="28"/>
          <w:szCs w:val="28"/>
          <w:lang w:val="uk-UA"/>
        </w:rPr>
        <w:t xml:space="preserve"> </w:t>
      </w:r>
      <w:r w:rsidR="00F21B09" w:rsidRPr="00FA3904">
        <w:rPr>
          <w:sz w:val="28"/>
          <w:szCs w:val="28"/>
          <w:lang w:val="uk-UA"/>
        </w:rPr>
        <w:t>«</w:t>
      </w:r>
      <w:r w:rsidR="006D278C">
        <w:rPr>
          <w:sz w:val="28"/>
          <w:szCs w:val="28"/>
          <w:lang w:val="uk-UA"/>
        </w:rPr>
        <w:t xml:space="preserve">Міждисциплінарні </w:t>
      </w:r>
      <w:r w:rsidR="00872564">
        <w:rPr>
          <w:sz w:val="28"/>
          <w:szCs w:val="28"/>
          <w:lang w:val="uk-UA"/>
        </w:rPr>
        <w:t>студії</w:t>
      </w:r>
      <w:r w:rsidR="006D278C">
        <w:rPr>
          <w:sz w:val="28"/>
          <w:szCs w:val="28"/>
          <w:lang w:val="uk-UA"/>
        </w:rPr>
        <w:t xml:space="preserve"> культури</w:t>
      </w:r>
      <w:r w:rsidR="00F21B09" w:rsidRPr="00FA3904">
        <w:rPr>
          <w:sz w:val="28"/>
          <w:szCs w:val="28"/>
          <w:lang w:val="uk-UA"/>
        </w:rPr>
        <w:t>»</w:t>
      </w:r>
      <w:r w:rsidR="00467281" w:rsidRPr="00467281">
        <w:rPr>
          <w:lang w:val="uk-UA"/>
        </w:rPr>
        <w:t xml:space="preserve"> </w:t>
      </w:r>
      <w:r w:rsidR="00467281" w:rsidRPr="00467281">
        <w:rPr>
          <w:lang w:val="uk-UA"/>
        </w:rPr>
        <w:t>(д/р 0125</w:t>
      </w:r>
      <w:r w:rsidR="00467281">
        <w:rPr>
          <w:lang w:val="en-US"/>
        </w:rPr>
        <w:t>U</w:t>
      </w:r>
      <w:r w:rsidR="00467281" w:rsidRPr="00931CFE">
        <w:rPr>
          <w:lang w:val="uk-UA"/>
        </w:rPr>
        <w:t>003336)</w:t>
      </w:r>
      <w:r w:rsidR="00926F43" w:rsidRPr="00FA3904">
        <w:rPr>
          <w:sz w:val="28"/>
          <w:szCs w:val="28"/>
          <w:lang w:val="uk-UA"/>
        </w:rPr>
        <w:t xml:space="preserve">, яка вдало відбиває </w:t>
      </w:r>
      <w:r w:rsidR="005E0778" w:rsidRPr="00FA3904">
        <w:rPr>
          <w:sz w:val="28"/>
          <w:szCs w:val="28"/>
          <w:lang w:val="uk-UA"/>
        </w:rPr>
        <w:t xml:space="preserve">різні </w:t>
      </w:r>
      <w:r w:rsidR="00926F43" w:rsidRPr="00FA3904">
        <w:rPr>
          <w:sz w:val="28"/>
          <w:szCs w:val="28"/>
          <w:lang w:val="uk-UA"/>
        </w:rPr>
        <w:t>актуальні тенденції в філософії</w:t>
      </w:r>
      <w:r w:rsidR="00F21B09" w:rsidRPr="00FA3904">
        <w:rPr>
          <w:sz w:val="28"/>
          <w:szCs w:val="28"/>
          <w:lang w:val="uk-UA"/>
        </w:rPr>
        <w:t xml:space="preserve"> і культурології</w:t>
      </w:r>
      <w:r w:rsidR="005E0778" w:rsidRPr="00FA3904">
        <w:rPr>
          <w:sz w:val="28"/>
          <w:szCs w:val="28"/>
          <w:lang w:val="uk-UA"/>
        </w:rPr>
        <w:t>, і в подальшому може успішно розроблятися колективом кафедри</w:t>
      </w:r>
      <w:r w:rsidR="002B295A" w:rsidRPr="00FA3904">
        <w:rPr>
          <w:sz w:val="28"/>
          <w:szCs w:val="28"/>
          <w:lang w:val="uk-UA"/>
        </w:rPr>
        <w:t>.</w:t>
      </w:r>
      <w:r w:rsidR="00E177F8" w:rsidRPr="00FA3904">
        <w:rPr>
          <w:sz w:val="28"/>
          <w:szCs w:val="28"/>
          <w:lang w:val="uk-UA"/>
        </w:rPr>
        <w:t xml:space="preserve"> </w:t>
      </w:r>
      <w:r w:rsidR="00F21B09" w:rsidRPr="00FA3904">
        <w:rPr>
          <w:sz w:val="28"/>
          <w:szCs w:val="28"/>
          <w:lang w:val="uk-UA"/>
        </w:rPr>
        <w:t>П</w:t>
      </w:r>
      <w:r w:rsidR="00926F43" w:rsidRPr="00FA3904">
        <w:rPr>
          <w:sz w:val="28"/>
          <w:szCs w:val="28"/>
          <w:lang w:val="uk-UA"/>
        </w:rPr>
        <w:t>рофесійний рівень науковців кафедри дозволяє</w:t>
      </w:r>
      <w:r w:rsidR="004D3300" w:rsidRPr="00FA3904">
        <w:rPr>
          <w:sz w:val="28"/>
          <w:szCs w:val="28"/>
          <w:lang w:val="uk-UA"/>
        </w:rPr>
        <w:t xml:space="preserve"> розробити </w:t>
      </w:r>
      <w:r w:rsidR="00926F43" w:rsidRPr="00FA3904">
        <w:rPr>
          <w:sz w:val="28"/>
          <w:szCs w:val="28"/>
          <w:lang w:val="uk-UA"/>
        </w:rPr>
        <w:t xml:space="preserve">нові теми НДР у кількох напрямках: </w:t>
      </w:r>
      <w:r w:rsidR="005E0778" w:rsidRPr="00FA3904">
        <w:rPr>
          <w:sz w:val="28"/>
          <w:szCs w:val="28"/>
          <w:lang w:val="uk-UA"/>
        </w:rPr>
        <w:t xml:space="preserve">наприклад, </w:t>
      </w:r>
      <w:r w:rsidR="00F21B09" w:rsidRPr="00FA3904">
        <w:rPr>
          <w:sz w:val="28"/>
          <w:szCs w:val="28"/>
          <w:lang w:val="uk-UA"/>
        </w:rPr>
        <w:t>постколоніальні дослідження культури, філософія культури, гендерні дослідження культури, культура і комунікація</w:t>
      </w:r>
      <w:r w:rsidR="005E0778" w:rsidRPr="00FA3904">
        <w:rPr>
          <w:sz w:val="28"/>
          <w:szCs w:val="28"/>
          <w:lang w:val="uk-UA"/>
        </w:rPr>
        <w:t xml:space="preserve"> тощо,</w:t>
      </w:r>
      <w:r w:rsidR="00926F43" w:rsidRPr="00FA3904">
        <w:rPr>
          <w:sz w:val="28"/>
          <w:szCs w:val="28"/>
          <w:lang w:val="uk-UA"/>
        </w:rPr>
        <w:t xml:space="preserve"> які можуть реалізовуватися зокрема як міждисциплінарні й </w:t>
      </w:r>
      <w:proofErr w:type="spellStart"/>
      <w:r w:rsidR="00926F43" w:rsidRPr="00FA3904">
        <w:rPr>
          <w:sz w:val="28"/>
          <w:szCs w:val="28"/>
          <w:lang w:val="uk-UA"/>
        </w:rPr>
        <w:t>міжкафедральні</w:t>
      </w:r>
      <w:proofErr w:type="spellEnd"/>
      <w:r w:rsidR="004D3300" w:rsidRPr="00FA3904">
        <w:rPr>
          <w:sz w:val="28"/>
          <w:szCs w:val="28"/>
          <w:lang w:val="uk-UA"/>
        </w:rPr>
        <w:t xml:space="preserve">. Це дозволить </w:t>
      </w:r>
      <w:r w:rsidR="00E177F8" w:rsidRPr="00FA3904">
        <w:rPr>
          <w:sz w:val="28"/>
          <w:szCs w:val="28"/>
          <w:lang w:val="uk-UA"/>
        </w:rPr>
        <w:t>розшир</w:t>
      </w:r>
      <w:r w:rsidR="004D3300" w:rsidRPr="00FA3904">
        <w:rPr>
          <w:sz w:val="28"/>
          <w:szCs w:val="28"/>
          <w:lang w:val="uk-UA"/>
        </w:rPr>
        <w:t>ити</w:t>
      </w:r>
      <w:r w:rsidR="007A43CA" w:rsidRPr="00FA3904">
        <w:rPr>
          <w:sz w:val="28"/>
          <w:szCs w:val="28"/>
          <w:lang w:val="uk-UA"/>
        </w:rPr>
        <w:t xml:space="preserve"> </w:t>
      </w:r>
      <w:r w:rsidR="008B5BD1" w:rsidRPr="00FA3904">
        <w:rPr>
          <w:sz w:val="28"/>
          <w:szCs w:val="28"/>
          <w:lang w:val="uk-UA"/>
        </w:rPr>
        <w:t xml:space="preserve">науково-дослідну </w:t>
      </w:r>
      <w:r w:rsidR="007A43CA" w:rsidRPr="00FA3904">
        <w:rPr>
          <w:sz w:val="28"/>
          <w:szCs w:val="28"/>
          <w:lang w:val="uk-UA"/>
        </w:rPr>
        <w:t xml:space="preserve">роботу </w:t>
      </w:r>
      <w:r w:rsidR="008B5BD1" w:rsidRPr="00FA3904">
        <w:rPr>
          <w:sz w:val="28"/>
          <w:szCs w:val="28"/>
          <w:lang w:val="uk-UA"/>
        </w:rPr>
        <w:t>кафедри за наступними</w:t>
      </w:r>
      <w:r w:rsidR="00E177F8" w:rsidRPr="00FA3904">
        <w:rPr>
          <w:sz w:val="28"/>
          <w:szCs w:val="28"/>
          <w:lang w:val="uk-UA"/>
        </w:rPr>
        <w:t xml:space="preserve"> напр</w:t>
      </w:r>
      <w:r w:rsidR="008B5BD1" w:rsidRPr="00FA3904">
        <w:rPr>
          <w:sz w:val="28"/>
          <w:szCs w:val="28"/>
          <w:lang w:val="uk-UA"/>
        </w:rPr>
        <w:t>ямами</w:t>
      </w:r>
      <w:r w:rsidR="002B295A" w:rsidRPr="00FA3904">
        <w:rPr>
          <w:sz w:val="28"/>
          <w:szCs w:val="28"/>
          <w:lang w:val="uk-UA"/>
        </w:rPr>
        <w:t>:</w:t>
      </w:r>
    </w:p>
    <w:p w14:paraId="2920BF9A" w14:textId="7246CF5E" w:rsidR="00926F43" w:rsidRPr="00FA3904" w:rsidRDefault="00926F43" w:rsidP="003E7C1F">
      <w:pPr>
        <w:ind w:firstLine="360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п</w:t>
      </w:r>
      <w:r w:rsidR="002B295A" w:rsidRPr="00FA3904">
        <w:rPr>
          <w:sz w:val="28"/>
          <w:szCs w:val="28"/>
          <w:lang w:val="uk-UA"/>
        </w:rPr>
        <w:t xml:space="preserve">ублікація статей у світових </w:t>
      </w:r>
      <w:r w:rsidRPr="00FA3904">
        <w:rPr>
          <w:sz w:val="28"/>
          <w:szCs w:val="28"/>
          <w:lang w:val="uk-UA"/>
        </w:rPr>
        <w:t xml:space="preserve">наукових </w:t>
      </w:r>
      <w:r w:rsidR="002B295A" w:rsidRPr="00FA3904">
        <w:rPr>
          <w:sz w:val="28"/>
          <w:szCs w:val="28"/>
          <w:lang w:val="uk-UA"/>
        </w:rPr>
        <w:t xml:space="preserve">журналах з </w:t>
      </w:r>
      <w:proofErr w:type="spellStart"/>
      <w:r w:rsidR="002B295A" w:rsidRPr="00FA3904">
        <w:rPr>
          <w:sz w:val="28"/>
          <w:szCs w:val="28"/>
          <w:lang w:val="uk-UA"/>
        </w:rPr>
        <w:t>імпакт</w:t>
      </w:r>
      <w:proofErr w:type="spellEnd"/>
      <w:r w:rsidR="002B295A" w:rsidRPr="00FA3904">
        <w:rPr>
          <w:sz w:val="28"/>
          <w:szCs w:val="28"/>
          <w:lang w:val="uk-UA"/>
        </w:rPr>
        <w:t>-фактором та</w:t>
      </w:r>
      <w:r w:rsidR="00924551" w:rsidRPr="00FA3904">
        <w:rPr>
          <w:sz w:val="28"/>
          <w:szCs w:val="28"/>
          <w:lang w:val="uk-UA"/>
        </w:rPr>
        <w:t>,</w:t>
      </w:r>
      <w:r w:rsidRPr="00FA3904">
        <w:rPr>
          <w:sz w:val="28"/>
          <w:szCs w:val="28"/>
          <w:lang w:val="uk-UA"/>
        </w:rPr>
        <w:t xml:space="preserve"> зокрема</w:t>
      </w:r>
      <w:r w:rsidR="00924551" w:rsidRPr="00FA3904">
        <w:rPr>
          <w:sz w:val="28"/>
          <w:szCs w:val="28"/>
          <w:lang w:val="uk-UA"/>
        </w:rPr>
        <w:t>,</w:t>
      </w:r>
      <w:r w:rsidR="002B295A" w:rsidRPr="00FA3904">
        <w:rPr>
          <w:sz w:val="28"/>
          <w:szCs w:val="28"/>
          <w:lang w:val="uk-UA"/>
        </w:rPr>
        <w:t xml:space="preserve"> у журналах </w:t>
      </w:r>
      <w:r w:rsidR="00DA171B" w:rsidRPr="00FA3904">
        <w:rPr>
          <w:sz w:val="28"/>
          <w:szCs w:val="28"/>
          <w:lang w:val="uk-UA"/>
        </w:rPr>
        <w:t xml:space="preserve">реферативної </w:t>
      </w:r>
      <w:r w:rsidR="002B295A" w:rsidRPr="00FA3904">
        <w:rPr>
          <w:sz w:val="28"/>
          <w:szCs w:val="28"/>
          <w:lang w:val="uk-UA"/>
        </w:rPr>
        <w:t xml:space="preserve">бази </w:t>
      </w:r>
      <w:r w:rsidR="00DA171B" w:rsidRPr="00FA3904">
        <w:rPr>
          <w:sz w:val="28"/>
          <w:szCs w:val="28"/>
          <w:lang w:val="uk-UA"/>
        </w:rPr>
        <w:t xml:space="preserve">даних </w:t>
      </w:r>
      <w:r w:rsidR="002B295A" w:rsidRPr="00FA3904">
        <w:rPr>
          <w:sz w:val="28"/>
          <w:szCs w:val="28"/>
          <w:lang w:val="en-US"/>
        </w:rPr>
        <w:t>Scopus</w:t>
      </w:r>
      <w:r w:rsidR="00924551" w:rsidRPr="00FA3904">
        <w:rPr>
          <w:sz w:val="28"/>
          <w:szCs w:val="28"/>
          <w:lang w:val="uk-UA"/>
        </w:rPr>
        <w:t xml:space="preserve">, включення </w:t>
      </w:r>
      <w:r w:rsidR="00F51DBA" w:rsidRPr="00FA3904">
        <w:rPr>
          <w:sz w:val="28"/>
          <w:szCs w:val="28"/>
          <w:lang w:val="uk-UA"/>
        </w:rPr>
        <w:t>«</w:t>
      </w:r>
      <w:r w:rsidR="00924551" w:rsidRPr="00FA3904">
        <w:rPr>
          <w:sz w:val="28"/>
          <w:szCs w:val="28"/>
          <w:lang w:val="uk-UA"/>
        </w:rPr>
        <w:t>Вісника ХНУ імені В.Н.</w:t>
      </w:r>
      <w:r w:rsidR="00D01A6C" w:rsidRPr="00FA3904">
        <w:rPr>
          <w:sz w:val="28"/>
          <w:szCs w:val="28"/>
          <w:lang w:val="uk-UA"/>
        </w:rPr>
        <w:t> </w:t>
      </w:r>
      <w:r w:rsidR="00F21B09" w:rsidRPr="00FA3904">
        <w:rPr>
          <w:sz w:val="28"/>
          <w:szCs w:val="28"/>
          <w:lang w:val="uk-UA"/>
        </w:rPr>
        <w:t>Каразіна. Серія: «Теорія культури і філософія науки</w:t>
      </w:r>
      <w:r w:rsidR="006325CA" w:rsidRPr="00FA3904">
        <w:rPr>
          <w:sz w:val="28"/>
          <w:szCs w:val="28"/>
          <w:lang w:val="uk-UA"/>
        </w:rPr>
        <w:t>» до науково-</w:t>
      </w:r>
      <w:r w:rsidR="00924551" w:rsidRPr="00FA3904">
        <w:rPr>
          <w:sz w:val="28"/>
          <w:szCs w:val="28"/>
          <w:lang w:val="uk-UA"/>
        </w:rPr>
        <w:t>метричн</w:t>
      </w:r>
      <w:r w:rsidR="00467281">
        <w:rPr>
          <w:sz w:val="28"/>
          <w:szCs w:val="28"/>
          <w:lang w:val="uk-UA"/>
        </w:rPr>
        <w:t xml:space="preserve">их </w:t>
      </w:r>
      <w:r w:rsidR="00924551" w:rsidRPr="00FA3904">
        <w:rPr>
          <w:sz w:val="28"/>
          <w:szCs w:val="28"/>
          <w:lang w:val="uk-UA"/>
        </w:rPr>
        <w:t>баз</w:t>
      </w:r>
      <w:r w:rsidR="00924551" w:rsidRPr="00FA3904">
        <w:rPr>
          <w:bCs/>
          <w:color w:val="252525"/>
          <w:sz w:val="28"/>
          <w:szCs w:val="28"/>
          <w:shd w:val="clear" w:color="auto" w:fill="FFFFFF"/>
          <w:lang w:val="uk-UA"/>
        </w:rPr>
        <w:t>;</w:t>
      </w:r>
    </w:p>
    <w:p w14:paraId="40031B89" w14:textId="77777777" w:rsidR="00926F43" w:rsidRPr="00FA3904" w:rsidRDefault="00926F43" w:rsidP="003E7C1F">
      <w:pPr>
        <w:ind w:firstLine="360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з</w:t>
      </w:r>
      <w:r w:rsidR="005E085D" w:rsidRPr="00FA3904">
        <w:rPr>
          <w:sz w:val="28"/>
          <w:szCs w:val="28"/>
          <w:lang w:val="uk-UA"/>
        </w:rPr>
        <w:t>добуття міжнародних сертифікатів</w:t>
      </w:r>
      <w:r w:rsidRPr="00FA3904">
        <w:rPr>
          <w:sz w:val="28"/>
          <w:szCs w:val="28"/>
          <w:lang w:val="uk-UA"/>
        </w:rPr>
        <w:t>;</w:t>
      </w:r>
    </w:p>
    <w:p w14:paraId="52442B70" w14:textId="77777777" w:rsidR="005F725D" w:rsidRPr="00FA3904" w:rsidRDefault="00926F43" w:rsidP="003E7C1F">
      <w:pPr>
        <w:ind w:firstLine="360"/>
        <w:jc w:val="both"/>
        <w:rPr>
          <w:bCs/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п</w:t>
      </w:r>
      <w:r w:rsidR="005E085D" w:rsidRPr="00FA3904">
        <w:rPr>
          <w:bCs/>
          <w:sz w:val="28"/>
          <w:szCs w:val="28"/>
          <w:lang w:val="uk-UA"/>
        </w:rPr>
        <w:t>роведення міжнародних «круглих столів»</w:t>
      </w:r>
      <w:r w:rsidR="005F725D" w:rsidRPr="00FA3904">
        <w:rPr>
          <w:bCs/>
          <w:sz w:val="28"/>
          <w:szCs w:val="28"/>
          <w:lang w:val="uk-UA"/>
        </w:rPr>
        <w:t>,</w:t>
      </w:r>
      <w:r w:rsidR="005E085D" w:rsidRPr="00FA3904">
        <w:rPr>
          <w:bCs/>
          <w:sz w:val="28"/>
          <w:szCs w:val="28"/>
          <w:lang w:val="uk-UA"/>
        </w:rPr>
        <w:t xml:space="preserve"> </w:t>
      </w:r>
      <w:r w:rsidR="005F725D" w:rsidRPr="00FA3904">
        <w:rPr>
          <w:bCs/>
          <w:sz w:val="28"/>
          <w:szCs w:val="28"/>
          <w:lang w:val="uk-UA"/>
        </w:rPr>
        <w:t>інтерактивних конференцій</w:t>
      </w:r>
      <w:r w:rsidR="001317F9" w:rsidRPr="00FA3904">
        <w:rPr>
          <w:bCs/>
          <w:sz w:val="28"/>
          <w:szCs w:val="28"/>
          <w:lang w:val="uk-UA"/>
        </w:rPr>
        <w:t xml:space="preserve">, </w:t>
      </w:r>
      <w:proofErr w:type="spellStart"/>
      <w:r w:rsidR="001317F9" w:rsidRPr="00FA3904">
        <w:rPr>
          <w:bCs/>
          <w:sz w:val="28"/>
          <w:szCs w:val="28"/>
          <w:lang w:val="uk-UA"/>
        </w:rPr>
        <w:t>баркемпів</w:t>
      </w:r>
      <w:proofErr w:type="spellEnd"/>
      <w:r w:rsidR="005F725D" w:rsidRPr="00FA3904">
        <w:rPr>
          <w:bCs/>
          <w:sz w:val="28"/>
          <w:szCs w:val="28"/>
          <w:lang w:val="uk-UA"/>
        </w:rPr>
        <w:t>;</w:t>
      </w:r>
    </w:p>
    <w:p w14:paraId="1C434B45" w14:textId="77777777" w:rsidR="005F725D" w:rsidRPr="00FA3904" w:rsidRDefault="005F725D" w:rsidP="003E7C1F">
      <w:pPr>
        <w:ind w:firstLine="360"/>
        <w:jc w:val="both"/>
        <w:rPr>
          <w:sz w:val="28"/>
          <w:szCs w:val="28"/>
          <w:lang w:val="uk-UA"/>
        </w:rPr>
      </w:pPr>
      <w:r w:rsidRPr="00FA3904">
        <w:rPr>
          <w:bCs/>
          <w:sz w:val="28"/>
          <w:szCs w:val="28"/>
          <w:lang w:val="uk-UA"/>
        </w:rPr>
        <w:t xml:space="preserve">- організація і </w:t>
      </w:r>
      <w:r w:rsidR="00D10E68" w:rsidRPr="00FA3904">
        <w:rPr>
          <w:sz w:val="28"/>
          <w:szCs w:val="28"/>
          <w:lang w:val="uk-UA"/>
        </w:rPr>
        <w:t>пров</w:t>
      </w:r>
      <w:r w:rsidRPr="00FA3904">
        <w:rPr>
          <w:sz w:val="28"/>
          <w:szCs w:val="28"/>
          <w:lang w:val="uk-UA"/>
        </w:rPr>
        <w:t>едення</w:t>
      </w:r>
      <w:r w:rsidR="00D10E68" w:rsidRPr="00FA3904">
        <w:rPr>
          <w:sz w:val="28"/>
          <w:szCs w:val="28"/>
          <w:lang w:val="uk-UA"/>
        </w:rPr>
        <w:t xml:space="preserve"> науково-методичних семінарів</w:t>
      </w:r>
      <w:r w:rsidRPr="00FA3904">
        <w:rPr>
          <w:sz w:val="28"/>
          <w:szCs w:val="28"/>
          <w:lang w:val="uk-UA"/>
        </w:rPr>
        <w:t xml:space="preserve"> кафедри;</w:t>
      </w:r>
    </w:p>
    <w:p w14:paraId="5CAB58E7" w14:textId="218E47DB" w:rsidR="005F725D" w:rsidRPr="00FA3904" w:rsidRDefault="005F725D" w:rsidP="003E7C1F">
      <w:pPr>
        <w:ind w:firstLine="360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 xml:space="preserve">- </w:t>
      </w:r>
      <w:r w:rsidR="008C435F" w:rsidRPr="00FA3904">
        <w:rPr>
          <w:sz w:val="28"/>
          <w:szCs w:val="28"/>
          <w:lang w:val="uk-UA"/>
        </w:rPr>
        <w:t>підготовка наукових кадрів вищої кваліфікації (</w:t>
      </w:r>
      <w:r w:rsidRPr="00FA3904">
        <w:rPr>
          <w:sz w:val="28"/>
          <w:szCs w:val="28"/>
          <w:lang w:val="uk-UA"/>
        </w:rPr>
        <w:t xml:space="preserve">підготовка </w:t>
      </w:r>
      <w:r w:rsidR="008C435F" w:rsidRPr="00FA3904">
        <w:rPr>
          <w:sz w:val="28"/>
          <w:szCs w:val="28"/>
          <w:lang w:val="uk-UA"/>
        </w:rPr>
        <w:t>аспірантів, докторантів,</w:t>
      </w:r>
      <w:r w:rsidRPr="00FA3904">
        <w:rPr>
          <w:sz w:val="28"/>
          <w:szCs w:val="28"/>
          <w:lang w:val="uk-UA"/>
        </w:rPr>
        <w:t xml:space="preserve"> </w:t>
      </w:r>
      <w:r w:rsidR="00924551" w:rsidRPr="00FA3904">
        <w:rPr>
          <w:sz w:val="28"/>
          <w:szCs w:val="28"/>
          <w:lang w:val="uk-UA"/>
        </w:rPr>
        <w:t>захист</w:t>
      </w:r>
      <w:r w:rsidR="008C435F" w:rsidRPr="00FA3904">
        <w:rPr>
          <w:sz w:val="28"/>
          <w:szCs w:val="28"/>
          <w:lang w:val="uk-UA"/>
        </w:rPr>
        <w:t xml:space="preserve"> кандида</w:t>
      </w:r>
      <w:r w:rsidRPr="00FA3904">
        <w:rPr>
          <w:sz w:val="28"/>
          <w:szCs w:val="28"/>
          <w:lang w:val="uk-UA"/>
        </w:rPr>
        <w:t>тських і докторських дисертацій</w:t>
      </w:r>
      <w:r w:rsidR="00924551" w:rsidRPr="00FA3904">
        <w:rPr>
          <w:sz w:val="28"/>
          <w:szCs w:val="28"/>
          <w:lang w:val="uk-UA"/>
        </w:rPr>
        <w:t>): захист протягом 5 років двох дисертацій викладачами кафедри;</w:t>
      </w:r>
    </w:p>
    <w:p w14:paraId="347E70A8" w14:textId="77777777" w:rsidR="005F725D" w:rsidRPr="00FA3904" w:rsidRDefault="005F725D" w:rsidP="003E7C1F">
      <w:pPr>
        <w:ind w:firstLine="360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lastRenderedPageBreak/>
        <w:t>-</w:t>
      </w:r>
      <w:r w:rsidR="008C435F" w:rsidRPr="00FA3904">
        <w:rPr>
          <w:sz w:val="28"/>
          <w:szCs w:val="28"/>
          <w:lang w:val="uk-UA"/>
        </w:rPr>
        <w:t xml:space="preserve"> організаційне забезпечення підготовки та видання публікацій (монографії, словники, довідники, наукові </w:t>
      </w:r>
      <w:r w:rsidRPr="00FA3904">
        <w:rPr>
          <w:sz w:val="28"/>
          <w:szCs w:val="28"/>
          <w:lang w:val="uk-UA"/>
        </w:rPr>
        <w:t>журнали, статті, доповіді тощо)</w:t>
      </w:r>
      <w:r w:rsidR="00ED10F4" w:rsidRPr="00FA3904">
        <w:rPr>
          <w:sz w:val="28"/>
          <w:szCs w:val="28"/>
          <w:lang w:val="uk-UA"/>
        </w:rPr>
        <w:t>, зокрема</w:t>
      </w:r>
      <w:r w:rsidR="00924551" w:rsidRPr="00FA3904">
        <w:rPr>
          <w:sz w:val="28"/>
          <w:szCs w:val="28"/>
          <w:lang w:val="uk-UA"/>
        </w:rPr>
        <w:t>,</w:t>
      </w:r>
      <w:r w:rsidR="00ED10F4" w:rsidRPr="00FA3904">
        <w:rPr>
          <w:sz w:val="28"/>
          <w:szCs w:val="28"/>
          <w:lang w:val="uk-UA"/>
        </w:rPr>
        <w:t xml:space="preserve"> завершення п</w:t>
      </w:r>
      <w:r w:rsidR="0091571B" w:rsidRPr="00FA3904">
        <w:rPr>
          <w:sz w:val="28"/>
          <w:szCs w:val="28"/>
          <w:lang w:val="uk-UA"/>
        </w:rPr>
        <w:t>ідгот</w:t>
      </w:r>
      <w:r w:rsidR="00ED10F4" w:rsidRPr="00FA3904">
        <w:rPr>
          <w:sz w:val="28"/>
          <w:szCs w:val="28"/>
          <w:lang w:val="uk-UA"/>
        </w:rPr>
        <w:t>овки</w:t>
      </w:r>
      <w:r w:rsidR="0091571B" w:rsidRPr="00FA3904">
        <w:rPr>
          <w:sz w:val="28"/>
          <w:szCs w:val="28"/>
          <w:lang w:val="uk-UA"/>
        </w:rPr>
        <w:t xml:space="preserve"> колективн</w:t>
      </w:r>
      <w:r w:rsidR="00ED10F4" w:rsidRPr="00FA3904">
        <w:rPr>
          <w:sz w:val="28"/>
          <w:szCs w:val="28"/>
          <w:lang w:val="uk-UA"/>
        </w:rPr>
        <w:t>ої монографії, яка</w:t>
      </w:r>
      <w:r w:rsidR="0091571B" w:rsidRPr="00FA3904">
        <w:rPr>
          <w:sz w:val="28"/>
          <w:szCs w:val="28"/>
          <w:lang w:val="uk-UA"/>
        </w:rPr>
        <w:t xml:space="preserve"> включа</w:t>
      </w:r>
      <w:r w:rsidR="00ED10F4" w:rsidRPr="00FA3904">
        <w:rPr>
          <w:sz w:val="28"/>
          <w:szCs w:val="28"/>
          <w:lang w:val="uk-UA"/>
        </w:rPr>
        <w:t>є</w:t>
      </w:r>
      <w:r w:rsidR="0091571B" w:rsidRPr="00FA3904">
        <w:rPr>
          <w:sz w:val="28"/>
          <w:szCs w:val="28"/>
          <w:lang w:val="uk-UA"/>
        </w:rPr>
        <w:t xml:space="preserve"> результати наукових розробок викладачів кафедри з актуальних напрямків </w:t>
      </w:r>
      <w:r w:rsidR="00ED10F4" w:rsidRPr="00FA3904">
        <w:rPr>
          <w:sz w:val="28"/>
          <w:szCs w:val="28"/>
          <w:lang w:val="uk-UA"/>
        </w:rPr>
        <w:t xml:space="preserve">розвитку </w:t>
      </w:r>
      <w:r w:rsidR="00F21B09" w:rsidRPr="00FA3904">
        <w:rPr>
          <w:sz w:val="28"/>
          <w:szCs w:val="28"/>
          <w:lang w:val="uk-UA"/>
        </w:rPr>
        <w:t>теорії культури і філософії науки</w:t>
      </w:r>
      <w:r w:rsidR="008C435F" w:rsidRPr="00FA3904">
        <w:rPr>
          <w:sz w:val="28"/>
          <w:szCs w:val="28"/>
          <w:lang w:val="uk-UA"/>
        </w:rPr>
        <w:t>;</w:t>
      </w:r>
    </w:p>
    <w:p w14:paraId="71B4B598" w14:textId="77777777" w:rsidR="005F725D" w:rsidRPr="00FA3904" w:rsidRDefault="005F725D" w:rsidP="003E7C1F">
      <w:pPr>
        <w:ind w:firstLine="360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 xml:space="preserve">- </w:t>
      </w:r>
      <w:r w:rsidR="008C435F" w:rsidRPr="00FA3904">
        <w:rPr>
          <w:sz w:val="28"/>
          <w:szCs w:val="28"/>
          <w:lang w:val="uk-UA"/>
        </w:rPr>
        <w:t>організація, проведення та участь у наукових семінарах, конф</w:t>
      </w:r>
      <w:r w:rsidR="00085AF9" w:rsidRPr="00FA3904">
        <w:rPr>
          <w:sz w:val="28"/>
          <w:szCs w:val="28"/>
          <w:lang w:val="uk-UA"/>
        </w:rPr>
        <w:t>еренціях, виставках (всеукраїнських і міжнародних</w:t>
      </w:r>
      <w:r w:rsidR="008C435F" w:rsidRPr="00FA3904">
        <w:rPr>
          <w:sz w:val="28"/>
          <w:szCs w:val="28"/>
          <w:lang w:val="uk-UA"/>
        </w:rPr>
        <w:t>);</w:t>
      </w:r>
    </w:p>
    <w:p w14:paraId="3CA77CE2" w14:textId="77777777" w:rsidR="008C435F" w:rsidRDefault="005F725D" w:rsidP="003E7C1F">
      <w:pPr>
        <w:ind w:firstLine="360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 xml:space="preserve">- </w:t>
      </w:r>
      <w:r w:rsidR="008C435F" w:rsidRPr="00FA3904">
        <w:rPr>
          <w:sz w:val="28"/>
          <w:szCs w:val="28"/>
          <w:lang w:val="uk-UA"/>
        </w:rPr>
        <w:t xml:space="preserve">створення умов для залучення </w:t>
      </w:r>
      <w:r w:rsidR="0015300E" w:rsidRPr="00FA3904">
        <w:rPr>
          <w:sz w:val="28"/>
          <w:szCs w:val="28"/>
          <w:lang w:val="uk-UA"/>
        </w:rPr>
        <w:t>студентів</w:t>
      </w:r>
      <w:r w:rsidR="008C435F" w:rsidRPr="00FA3904">
        <w:rPr>
          <w:sz w:val="28"/>
          <w:szCs w:val="28"/>
          <w:lang w:val="uk-UA"/>
        </w:rPr>
        <w:t xml:space="preserve"> до наукової роботи (керівництво </w:t>
      </w:r>
      <w:r w:rsidR="0015300E" w:rsidRPr="00FA3904">
        <w:rPr>
          <w:sz w:val="28"/>
          <w:szCs w:val="28"/>
          <w:lang w:val="uk-UA"/>
        </w:rPr>
        <w:t>студент</w:t>
      </w:r>
      <w:r w:rsidR="00874B4A" w:rsidRPr="00FA3904">
        <w:rPr>
          <w:sz w:val="28"/>
          <w:szCs w:val="28"/>
          <w:lang w:val="uk-UA"/>
        </w:rPr>
        <w:t>ами, які беруть участь у</w:t>
      </w:r>
      <w:r w:rsidR="008C435F" w:rsidRPr="00FA3904">
        <w:rPr>
          <w:sz w:val="28"/>
          <w:szCs w:val="28"/>
          <w:lang w:val="uk-UA"/>
        </w:rPr>
        <w:t xml:space="preserve"> виконанні НДР, наукових гуртках, н</w:t>
      </w:r>
      <w:r w:rsidRPr="00FA3904">
        <w:rPr>
          <w:sz w:val="28"/>
          <w:szCs w:val="28"/>
          <w:lang w:val="uk-UA"/>
        </w:rPr>
        <w:t>аукових конференціях, семінарах</w:t>
      </w:r>
      <w:r w:rsidR="008C435F" w:rsidRPr="00FA3904">
        <w:rPr>
          <w:sz w:val="28"/>
          <w:szCs w:val="28"/>
          <w:lang w:val="uk-UA"/>
        </w:rPr>
        <w:t>)</w:t>
      </w:r>
      <w:r w:rsidR="00874B4A" w:rsidRPr="00FA3904">
        <w:rPr>
          <w:sz w:val="28"/>
          <w:szCs w:val="28"/>
          <w:lang w:val="uk-UA"/>
        </w:rPr>
        <w:t>.</w:t>
      </w:r>
    </w:p>
    <w:p w14:paraId="2B660A89" w14:textId="77777777" w:rsidR="006D278C" w:rsidRPr="00FA3904" w:rsidRDefault="006D278C" w:rsidP="003E7C1F">
      <w:pPr>
        <w:ind w:firstLine="360"/>
        <w:jc w:val="both"/>
        <w:rPr>
          <w:sz w:val="28"/>
          <w:szCs w:val="28"/>
          <w:lang w:val="uk-UA"/>
        </w:rPr>
      </w:pPr>
    </w:p>
    <w:p w14:paraId="006EBCE7" w14:textId="77777777" w:rsidR="001179F1" w:rsidRPr="00FA3904" w:rsidRDefault="00D10E68" w:rsidP="003E7C1F">
      <w:pPr>
        <w:jc w:val="center"/>
        <w:rPr>
          <w:b/>
          <w:sz w:val="28"/>
          <w:szCs w:val="28"/>
        </w:rPr>
      </w:pPr>
      <w:proofErr w:type="spellStart"/>
      <w:r w:rsidRPr="00FA3904">
        <w:rPr>
          <w:b/>
          <w:sz w:val="28"/>
          <w:szCs w:val="28"/>
        </w:rPr>
        <w:t>Організаційна</w:t>
      </w:r>
      <w:proofErr w:type="spellEnd"/>
      <w:r w:rsidRPr="00FA3904">
        <w:rPr>
          <w:b/>
          <w:sz w:val="28"/>
          <w:szCs w:val="28"/>
        </w:rPr>
        <w:t xml:space="preserve">, </w:t>
      </w:r>
      <w:proofErr w:type="spellStart"/>
      <w:r w:rsidRPr="00FA3904">
        <w:rPr>
          <w:b/>
          <w:sz w:val="28"/>
          <w:szCs w:val="28"/>
        </w:rPr>
        <w:t>навчально-виховна</w:t>
      </w:r>
      <w:proofErr w:type="spellEnd"/>
      <w:r w:rsidRPr="00FA3904">
        <w:rPr>
          <w:b/>
          <w:sz w:val="28"/>
          <w:szCs w:val="28"/>
        </w:rPr>
        <w:t xml:space="preserve"> робота, </w:t>
      </w:r>
      <w:proofErr w:type="spellStart"/>
      <w:r w:rsidRPr="00FA3904">
        <w:rPr>
          <w:b/>
          <w:sz w:val="28"/>
          <w:szCs w:val="28"/>
        </w:rPr>
        <w:t>розвиток</w:t>
      </w:r>
      <w:proofErr w:type="spellEnd"/>
      <w:r w:rsidRPr="00FA3904">
        <w:rPr>
          <w:b/>
          <w:sz w:val="28"/>
          <w:szCs w:val="28"/>
        </w:rPr>
        <w:t xml:space="preserve"> </w:t>
      </w:r>
      <w:proofErr w:type="spellStart"/>
      <w:r w:rsidRPr="00FA3904">
        <w:rPr>
          <w:b/>
          <w:sz w:val="28"/>
          <w:szCs w:val="28"/>
        </w:rPr>
        <w:t>матеріальної</w:t>
      </w:r>
      <w:proofErr w:type="spellEnd"/>
      <w:r w:rsidRPr="00FA3904">
        <w:rPr>
          <w:b/>
          <w:sz w:val="28"/>
          <w:szCs w:val="28"/>
        </w:rPr>
        <w:t xml:space="preserve"> </w:t>
      </w:r>
      <w:proofErr w:type="spellStart"/>
      <w:r w:rsidRPr="00FA3904">
        <w:rPr>
          <w:b/>
          <w:sz w:val="28"/>
          <w:szCs w:val="28"/>
        </w:rPr>
        <w:t>бази</w:t>
      </w:r>
      <w:proofErr w:type="spellEnd"/>
    </w:p>
    <w:p w14:paraId="33519261" w14:textId="7D19CDFA" w:rsidR="00D10E68" w:rsidRPr="00FA3904" w:rsidRDefault="00EF5BF7" w:rsidP="003E7C1F">
      <w:pPr>
        <w:ind w:firstLine="708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Важливою складовою розвитку кафедри є її популяризація, що має забезпечувати робота з постійного</w:t>
      </w:r>
      <w:r w:rsidR="00D10E68" w:rsidRPr="00FA3904">
        <w:rPr>
          <w:sz w:val="28"/>
          <w:szCs w:val="28"/>
          <w:lang w:val="uk-UA"/>
        </w:rPr>
        <w:t xml:space="preserve"> поновл</w:t>
      </w:r>
      <w:r w:rsidRPr="00FA3904">
        <w:rPr>
          <w:sz w:val="28"/>
          <w:szCs w:val="28"/>
          <w:lang w:val="uk-UA"/>
        </w:rPr>
        <w:t>ення</w:t>
      </w:r>
      <w:r w:rsidR="00D10E68" w:rsidRPr="00FA3904">
        <w:rPr>
          <w:sz w:val="28"/>
          <w:szCs w:val="28"/>
          <w:lang w:val="uk-UA"/>
        </w:rPr>
        <w:t xml:space="preserve"> сайт</w:t>
      </w:r>
      <w:r w:rsidRPr="00FA3904">
        <w:rPr>
          <w:sz w:val="28"/>
          <w:szCs w:val="28"/>
          <w:lang w:val="uk-UA"/>
        </w:rPr>
        <w:t>у</w:t>
      </w:r>
      <w:r w:rsidR="00D10E68" w:rsidRPr="00FA3904">
        <w:rPr>
          <w:sz w:val="28"/>
          <w:szCs w:val="28"/>
          <w:lang w:val="uk-UA"/>
        </w:rPr>
        <w:t xml:space="preserve"> кафедри</w:t>
      </w:r>
      <w:r w:rsidRPr="00FA3904">
        <w:rPr>
          <w:sz w:val="28"/>
          <w:szCs w:val="28"/>
          <w:lang w:val="uk-UA"/>
        </w:rPr>
        <w:t xml:space="preserve">, активація її </w:t>
      </w:r>
      <w:r w:rsidR="00E40C2B" w:rsidRPr="00FA3904">
        <w:rPr>
          <w:sz w:val="28"/>
          <w:szCs w:val="28"/>
          <w:lang w:val="uk-UA"/>
        </w:rPr>
        <w:t xml:space="preserve">діяльності </w:t>
      </w:r>
      <w:r w:rsidR="00183D71" w:rsidRPr="00FA3904">
        <w:rPr>
          <w:sz w:val="28"/>
          <w:szCs w:val="28"/>
          <w:lang w:val="uk-UA"/>
        </w:rPr>
        <w:t>у соціальн</w:t>
      </w:r>
      <w:r w:rsidR="0075787E" w:rsidRPr="00FA3904">
        <w:rPr>
          <w:sz w:val="28"/>
          <w:szCs w:val="28"/>
          <w:lang w:val="uk-UA"/>
        </w:rPr>
        <w:t>их мережах через</w:t>
      </w:r>
      <w:r w:rsidR="00183D71" w:rsidRPr="00FA3904">
        <w:rPr>
          <w:sz w:val="28"/>
          <w:szCs w:val="28"/>
          <w:lang w:val="uk-UA"/>
        </w:rPr>
        <w:t xml:space="preserve"> </w:t>
      </w:r>
      <w:r w:rsidR="00085AF9" w:rsidRPr="00FA3904">
        <w:rPr>
          <w:sz w:val="28"/>
          <w:szCs w:val="28"/>
          <w:lang w:val="uk-UA"/>
        </w:rPr>
        <w:t>розробку та просування</w:t>
      </w:r>
      <w:r w:rsidR="00874B4A" w:rsidRPr="00FA3904">
        <w:rPr>
          <w:sz w:val="28"/>
          <w:szCs w:val="28"/>
          <w:lang w:val="uk-UA"/>
        </w:rPr>
        <w:t xml:space="preserve"> </w:t>
      </w:r>
      <w:r w:rsidR="00183D71" w:rsidRPr="00FA3904">
        <w:rPr>
          <w:sz w:val="28"/>
          <w:szCs w:val="28"/>
          <w:lang w:val="uk-UA"/>
        </w:rPr>
        <w:t>сторін</w:t>
      </w:r>
      <w:r w:rsidR="0075787E" w:rsidRPr="00FA3904">
        <w:rPr>
          <w:sz w:val="28"/>
          <w:szCs w:val="28"/>
          <w:lang w:val="uk-UA"/>
        </w:rPr>
        <w:t>ки</w:t>
      </w:r>
      <w:r w:rsidR="00183D71" w:rsidRPr="00FA3904">
        <w:rPr>
          <w:sz w:val="28"/>
          <w:szCs w:val="28"/>
          <w:lang w:val="uk-UA"/>
        </w:rPr>
        <w:t xml:space="preserve"> кафедри у </w:t>
      </w:r>
      <w:r w:rsidR="00085AF9" w:rsidRPr="00FA3904">
        <w:rPr>
          <w:sz w:val="28"/>
          <w:szCs w:val="28"/>
          <w:lang w:val="uk-UA"/>
        </w:rPr>
        <w:t xml:space="preserve">соціальних мережах </w:t>
      </w:r>
      <w:proofErr w:type="spellStart"/>
      <w:r w:rsidR="00183D71" w:rsidRPr="00FA3904">
        <w:rPr>
          <w:sz w:val="28"/>
          <w:szCs w:val="28"/>
          <w:lang w:val="uk-UA"/>
        </w:rPr>
        <w:t>Facebook</w:t>
      </w:r>
      <w:proofErr w:type="spellEnd"/>
      <w:r w:rsidR="00085AF9" w:rsidRPr="003E7C1F">
        <w:rPr>
          <w:sz w:val="28"/>
          <w:szCs w:val="28"/>
        </w:rPr>
        <w:t xml:space="preserve">, </w:t>
      </w:r>
      <w:r w:rsidR="00467281">
        <w:rPr>
          <w:sz w:val="28"/>
          <w:szCs w:val="28"/>
          <w:lang w:val="en-US"/>
        </w:rPr>
        <w:t>TikTok</w:t>
      </w:r>
      <w:r w:rsidR="00085AF9" w:rsidRPr="00FA3904">
        <w:rPr>
          <w:sz w:val="28"/>
          <w:szCs w:val="28"/>
          <w:lang w:val="uk-UA"/>
        </w:rPr>
        <w:t xml:space="preserve">, </w:t>
      </w:r>
      <w:r w:rsidR="00085AF9" w:rsidRPr="00FA3904">
        <w:rPr>
          <w:sz w:val="28"/>
          <w:szCs w:val="28"/>
          <w:lang w:val="en-US"/>
        </w:rPr>
        <w:t>Instagram</w:t>
      </w:r>
      <w:r w:rsidR="00183D71" w:rsidRPr="00FA3904">
        <w:rPr>
          <w:sz w:val="28"/>
          <w:szCs w:val="28"/>
          <w:lang w:val="uk-UA"/>
        </w:rPr>
        <w:t xml:space="preserve"> та </w:t>
      </w:r>
      <w:r w:rsidR="00085AF9" w:rsidRPr="00FA3904">
        <w:rPr>
          <w:sz w:val="28"/>
          <w:szCs w:val="28"/>
          <w:lang w:val="uk-UA"/>
        </w:rPr>
        <w:t>постійне оновлення змісту</w:t>
      </w:r>
      <w:r w:rsidR="00183D71" w:rsidRPr="00FA3904">
        <w:rPr>
          <w:sz w:val="28"/>
          <w:szCs w:val="28"/>
          <w:lang w:val="uk-UA"/>
        </w:rPr>
        <w:t xml:space="preserve"> профі</w:t>
      </w:r>
      <w:r w:rsidR="00103A61" w:rsidRPr="00FA3904">
        <w:rPr>
          <w:sz w:val="28"/>
          <w:szCs w:val="28"/>
          <w:lang w:val="uk-UA"/>
        </w:rPr>
        <w:t>лів викладачів кафедри у ORCID І</w:t>
      </w:r>
      <w:r w:rsidR="00183D71" w:rsidRPr="00FA3904">
        <w:rPr>
          <w:sz w:val="28"/>
          <w:szCs w:val="28"/>
          <w:lang w:val="uk-UA"/>
        </w:rPr>
        <w:t xml:space="preserve">D, </w:t>
      </w:r>
      <w:proofErr w:type="spellStart"/>
      <w:r w:rsidR="00183D71" w:rsidRPr="00FA3904">
        <w:rPr>
          <w:sz w:val="28"/>
          <w:szCs w:val="28"/>
          <w:lang w:val="uk-UA"/>
        </w:rPr>
        <w:t>Google</w:t>
      </w:r>
      <w:proofErr w:type="spellEnd"/>
      <w:r w:rsidR="00183D71" w:rsidRPr="00FA3904">
        <w:rPr>
          <w:sz w:val="28"/>
          <w:szCs w:val="28"/>
          <w:lang w:val="uk-UA"/>
        </w:rPr>
        <w:t xml:space="preserve"> Академія, </w:t>
      </w:r>
      <w:proofErr w:type="spellStart"/>
      <w:r w:rsidR="00183D71" w:rsidRPr="00FA3904">
        <w:rPr>
          <w:sz w:val="28"/>
          <w:szCs w:val="28"/>
          <w:lang w:val="uk-UA"/>
        </w:rPr>
        <w:t>ResearchGate</w:t>
      </w:r>
      <w:proofErr w:type="spellEnd"/>
      <w:r w:rsidR="00183D71" w:rsidRPr="00FA3904">
        <w:rPr>
          <w:sz w:val="28"/>
          <w:szCs w:val="28"/>
          <w:lang w:val="uk-UA"/>
        </w:rPr>
        <w:t>;</w:t>
      </w:r>
    </w:p>
    <w:p w14:paraId="5B697060" w14:textId="14DE7C48" w:rsidR="00085AF9" w:rsidRPr="00FA3904" w:rsidRDefault="00085AF9" w:rsidP="003E7C1F">
      <w:pPr>
        <w:ind w:firstLine="708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розробка та впровадження рекламної кампанії для сприяння набору на освітні програми спеціальності «Культурологія</w:t>
      </w:r>
      <w:r w:rsidR="006D278C">
        <w:rPr>
          <w:sz w:val="28"/>
          <w:szCs w:val="28"/>
          <w:lang w:val="uk-UA"/>
        </w:rPr>
        <w:t xml:space="preserve"> та музеєзнавство</w:t>
      </w:r>
      <w:r w:rsidRPr="00FA3904">
        <w:rPr>
          <w:sz w:val="28"/>
          <w:szCs w:val="28"/>
          <w:lang w:val="uk-UA"/>
        </w:rPr>
        <w:t>» (створення нового рекламного буклету</w:t>
      </w:r>
      <w:r w:rsidR="0075787E" w:rsidRPr="00FA3904">
        <w:rPr>
          <w:sz w:val="28"/>
          <w:szCs w:val="28"/>
          <w:lang w:val="uk-UA"/>
        </w:rPr>
        <w:t xml:space="preserve"> та </w:t>
      </w:r>
      <w:proofErr w:type="spellStart"/>
      <w:r w:rsidR="0075787E" w:rsidRPr="00FA3904">
        <w:rPr>
          <w:sz w:val="28"/>
          <w:szCs w:val="28"/>
          <w:lang w:val="uk-UA"/>
        </w:rPr>
        <w:t>постерів</w:t>
      </w:r>
      <w:proofErr w:type="spellEnd"/>
      <w:r w:rsidRPr="00FA3904">
        <w:rPr>
          <w:sz w:val="28"/>
          <w:szCs w:val="28"/>
          <w:lang w:val="uk-UA"/>
        </w:rPr>
        <w:t xml:space="preserve"> з інформацією про спеціальність</w:t>
      </w:r>
      <w:r w:rsidR="00A158CE" w:rsidRPr="00FA3904">
        <w:rPr>
          <w:sz w:val="28"/>
          <w:szCs w:val="28"/>
          <w:lang w:val="uk-UA"/>
        </w:rPr>
        <w:t>, серії фото</w:t>
      </w:r>
      <w:r w:rsidR="0075787E" w:rsidRPr="00FA3904">
        <w:rPr>
          <w:sz w:val="28"/>
          <w:szCs w:val="28"/>
          <w:lang w:val="uk-UA"/>
        </w:rPr>
        <w:t>-</w:t>
      </w:r>
      <w:r w:rsidR="00A158CE" w:rsidRPr="00FA3904">
        <w:rPr>
          <w:sz w:val="28"/>
          <w:szCs w:val="28"/>
          <w:lang w:val="uk-UA"/>
        </w:rPr>
        <w:t xml:space="preserve"> та відеоматеріалів, що репрезентують спеціальність «Культурологія</w:t>
      </w:r>
      <w:r w:rsidR="006D278C">
        <w:rPr>
          <w:sz w:val="28"/>
          <w:szCs w:val="28"/>
          <w:lang w:val="uk-UA"/>
        </w:rPr>
        <w:t xml:space="preserve"> та музеєзнавство</w:t>
      </w:r>
      <w:r w:rsidR="00A158CE" w:rsidRPr="00FA3904">
        <w:rPr>
          <w:sz w:val="28"/>
          <w:szCs w:val="28"/>
          <w:lang w:val="uk-UA"/>
        </w:rPr>
        <w:t>»</w:t>
      </w:r>
      <w:r w:rsidRPr="00FA3904">
        <w:rPr>
          <w:sz w:val="28"/>
          <w:szCs w:val="28"/>
          <w:lang w:val="uk-UA"/>
        </w:rPr>
        <w:t xml:space="preserve">, </w:t>
      </w:r>
      <w:r w:rsidR="00A158CE" w:rsidRPr="00FA3904">
        <w:rPr>
          <w:sz w:val="28"/>
          <w:szCs w:val="28"/>
          <w:lang w:val="uk-UA"/>
        </w:rPr>
        <w:t xml:space="preserve">створення та </w:t>
      </w:r>
      <w:r w:rsidRPr="00FA3904">
        <w:rPr>
          <w:sz w:val="28"/>
          <w:szCs w:val="28"/>
          <w:lang w:val="uk-UA"/>
        </w:rPr>
        <w:t xml:space="preserve">реалізація </w:t>
      </w:r>
      <w:r w:rsidR="00A158CE" w:rsidRPr="00FA3904">
        <w:rPr>
          <w:sz w:val="28"/>
          <w:szCs w:val="28"/>
          <w:lang w:val="en-US"/>
        </w:rPr>
        <w:t>SMM</w:t>
      </w:r>
      <w:r w:rsidR="00A158CE" w:rsidRPr="003E7C1F">
        <w:rPr>
          <w:sz w:val="28"/>
          <w:szCs w:val="28"/>
          <w:lang w:val="uk-UA"/>
        </w:rPr>
        <w:t xml:space="preserve">-стратегії для </w:t>
      </w:r>
      <w:r w:rsidR="00A158CE" w:rsidRPr="00FA3904">
        <w:rPr>
          <w:sz w:val="28"/>
          <w:szCs w:val="28"/>
          <w:lang w:val="uk-UA"/>
        </w:rPr>
        <w:t xml:space="preserve">просування бренду «Культурологія в </w:t>
      </w:r>
      <w:proofErr w:type="spellStart"/>
      <w:r w:rsidR="00A158CE" w:rsidRPr="00FA3904">
        <w:rPr>
          <w:sz w:val="28"/>
          <w:szCs w:val="28"/>
          <w:lang w:val="uk-UA"/>
        </w:rPr>
        <w:t>Каразінському</w:t>
      </w:r>
      <w:proofErr w:type="spellEnd"/>
      <w:r w:rsidR="00A158CE" w:rsidRPr="00FA3904">
        <w:rPr>
          <w:sz w:val="28"/>
          <w:szCs w:val="28"/>
          <w:lang w:val="uk-UA"/>
        </w:rPr>
        <w:t xml:space="preserve"> університеті»</w:t>
      </w:r>
      <w:r w:rsidRPr="00FA3904">
        <w:rPr>
          <w:sz w:val="28"/>
          <w:szCs w:val="28"/>
          <w:lang w:val="uk-UA"/>
        </w:rPr>
        <w:t>)</w:t>
      </w:r>
      <w:r w:rsidR="00A158CE" w:rsidRPr="00FA3904">
        <w:rPr>
          <w:sz w:val="28"/>
          <w:szCs w:val="28"/>
          <w:lang w:val="uk-UA"/>
        </w:rPr>
        <w:t>.</w:t>
      </w:r>
    </w:p>
    <w:p w14:paraId="7708EFBF" w14:textId="77777777" w:rsidR="00E40C2B" w:rsidRPr="00FA3904" w:rsidRDefault="00E40C2B" w:rsidP="003E7C1F">
      <w:pPr>
        <w:ind w:firstLine="708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висвітлення результатів наукової та науково-дослідної діяльності, кафедральних подій на сайтах факультету і університету;</w:t>
      </w:r>
    </w:p>
    <w:p w14:paraId="2CE264E1" w14:textId="52963ECA" w:rsidR="00183D71" w:rsidRPr="00FA3904" w:rsidRDefault="00183D71" w:rsidP="003E7C1F">
      <w:pPr>
        <w:ind w:firstLine="708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проведення профорієнтаційної роботи з майб</w:t>
      </w:r>
      <w:r w:rsidR="00C879C1" w:rsidRPr="00FA3904">
        <w:rPr>
          <w:sz w:val="28"/>
          <w:szCs w:val="28"/>
          <w:lang w:val="uk-UA"/>
        </w:rPr>
        <w:t>утніми абітурієнтами</w:t>
      </w:r>
      <w:r w:rsidRPr="00FA3904">
        <w:rPr>
          <w:sz w:val="28"/>
          <w:szCs w:val="28"/>
          <w:lang w:val="uk-UA"/>
        </w:rPr>
        <w:t xml:space="preserve">, </w:t>
      </w:r>
      <w:r w:rsidR="00924551" w:rsidRPr="00FA3904">
        <w:rPr>
          <w:sz w:val="28"/>
          <w:szCs w:val="28"/>
          <w:lang w:val="uk-UA"/>
        </w:rPr>
        <w:t xml:space="preserve">вступниками до </w:t>
      </w:r>
      <w:r w:rsidRPr="00FA3904">
        <w:rPr>
          <w:sz w:val="28"/>
          <w:szCs w:val="28"/>
          <w:lang w:val="uk-UA"/>
        </w:rPr>
        <w:t>магістратури за профілем кафедри</w:t>
      </w:r>
      <w:r w:rsidR="00A158CE" w:rsidRPr="00FA3904">
        <w:rPr>
          <w:sz w:val="28"/>
          <w:szCs w:val="28"/>
          <w:lang w:val="uk-UA"/>
        </w:rPr>
        <w:t xml:space="preserve"> (організація і проведення серії лекцій від викладачів кафедри теорії культури і філософії науки, що презентують курси освітніх програм спеціальності «Культурологія</w:t>
      </w:r>
      <w:r w:rsidR="006D278C">
        <w:rPr>
          <w:sz w:val="28"/>
          <w:szCs w:val="28"/>
          <w:lang w:val="uk-UA"/>
        </w:rPr>
        <w:t xml:space="preserve"> та музеєзнавство</w:t>
      </w:r>
      <w:r w:rsidR="00A158CE" w:rsidRPr="00FA3904">
        <w:rPr>
          <w:sz w:val="28"/>
          <w:szCs w:val="28"/>
          <w:lang w:val="uk-UA"/>
        </w:rPr>
        <w:t>», розповсюдження серед навчальних закладів інформаційних матеріалів про освітні програми спеціальності «Культурологія</w:t>
      </w:r>
      <w:r w:rsidR="006D278C">
        <w:rPr>
          <w:sz w:val="28"/>
          <w:szCs w:val="28"/>
          <w:lang w:val="uk-UA"/>
        </w:rPr>
        <w:t xml:space="preserve"> та музеєзнавство</w:t>
      </w:r>
      <w:r w:rsidR="00A158CE" w:rsidRPr="00FA3904">
        <w:rPr>
          <w:sz w:val="28"/>
          <w:szCs w:val="28"/>
          <w:lang w:val="uk-UA"/>
        </w:rPr>
        <w:t>»)</w:t>
      </w:r>
      <w:r w:rsidR="0015300E" w:rsidRPr="00FA3904">
        <w:rPr>
          <w:sz w:val="28"/>
          <w:szCs w:val="28"/>
          <w:lang w:val="uk-UA"/>
        </w:rPr>
        <w:t>; активна участь викладачів кафедри у заняттях Малого філософського факультету, конкурсах наукових робіт МАН</w:t>
      </w:r>
      <w:r w:rsidRPr="00FA3904">
        <w:rPr>
          <w:sz w:val="28"/>
          <w:szCs w:val="28"/>
          <w:lang w:val="uk-UA"/>
        </w:rPr>
        <w:t>;</w:t>
      </w:r>
    </w:p>
    <w:p w14:paraId="0444D433" w14:textId="77777777" w:rsidR="00183D71" w:rsidRPr="00FA3904" w:rsidRDefault="00183D71" w:rsidP="003E7C1F">
      <w:pPr>
        <w:ind w:firstLine="708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проведення роботи зі студентами для формування активної громадської позиції, допомога у вирішенні соціальних проблем, с</w:t>
      </w:r>
      <w:r w:rsidR="0075787E" w:rsidRPr="00FA3904">
        <w:rPr>
          <w:sz w:val="28"/>
          <w:szCs w:val="28"/>
          <w:lang w:val="uk-UA"/>
        </w:rPr>
        <w:t>прияння у працевлаштуванні</w:t>
      </w:r>
      <w:r w:rsidRPr="00FA3904">
        <w:rPr>
          <w:sz w:val="28"/>
          <w:szCs w:val="28"/>
          <w:lang w:val="uk-UA"/>
        </w:rPr>
        <w:t>;</w:t>
      </w:r>
    </w:p>
    <w:p w14:paraId="5F8D4E71" w14:textId="77777777" w:rsidR="001C4D55" w:rsidRPr="00FA3904" w:rsidRDefault="00183D71" w:rsidP="00EF6A2D">
      <w:pPr>
        <w:ind w:firstLine="709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укладання договорів з роботодавцями для забезпечення місць проходження практики та стажування студентів, співпраця щодо можливостей працевлаштування випускників</w:t>
      </w:r>
      <w:r w:rsidR="001C4D55" w:rsidRPr="00FA3904">
        <w:rPr>
          <w:sz w:val="28"/>
          <w:szCs w:val="28"/>
          <w:lang w:val="uk-UA"/>
        </w:rPr>
        <w:t>;</w:t>
      </w:r>
    </w:p>
    <w:p w14:paraId="7CC81F89" w14:textId="246ED431" w:rsidR="00F75FB9" w:rsidRDefault="001C4D55" w:rsidP="00F75FB9">
      <w:pPr>
        <w:ind w:firstLine="708"/>
        <w:jc w:val="both"/>
        <w:rPr>
          <w:sz w:val="28"/>
          <w:szCs w:val="28"/>
          <w:lang w:val="uk-UA"/>
        </w:rPr>
      </w:pPr>
      <w:r w:rsidRPr="00FA3904">
        <w:rPr>
          <w:sz w:val="28"/>
          <w:szCs w:val="28"/>
          <w:lang w:val="uk-UA"/>
        </w:rPr>
        <w:t>- сприяння поповненню викладацького складу кафедри кращими випускниками аспірантури</w:t>
      </w:r>
      <w:r w:rsidR="00183D71" w:rsidRPr="00FA3904">
        <w:rPr>
          <w:sz w:val="28"/>
          <w:szCs w:val="28"/>
          <w:lang w:val="uk-UA"/>
        </w:rPr>
        <w:t>.</w:t>
      </w:r>
    </w:p>
    <w:p w14:paraId="382A8C26" w14:textId="77777777" w:rsidR="009B015B" w:rsidRDefault="009B015B" w:rsidP="003E7C1F">
      <w:pPr>
        <w:ind w:firstLine="708"/>
        <w:jc w:val="both"/>
        <w:rPr>
          <w:sz w:val="28"/>
          <w:szCs w:val="28"/>
          <w:lang w:val="uk-UA"/>
        </w:rPr>
      </w:pPr>
    </w:p>
    <w:p w14:paraId="42F6C0DB" w14:textId="77777777" w:rsidR="009B015B" w:rsidRPr="00D6461A" w:rsidRDefault="009B015B" w:rsidP="009B015B">
      <w:pPr>
        <w:widowControl w:val="0"/>
        <w:autoSpaceDE w:val="0"/>
        <w:autoSpaceDN w:val="0"/>
        <w:jc w:val="center"/>
        <w:rPr>
          <w:rFonts w:eastAsia="Times New Roman"/>
          <w:b/>
          <w:iCs/>
          <w:spacing w:val="-6"/>
          <w:sz w:val="28"/>
          <w:szCs w:val="28"/>
        </w:rPr>
      </w:pPr>
      <w:r w:rsidRPr="00D6461A">
        <w:rPr>
          <w:rFonts w:eastAsia="Times New Roman"/>
          <w:b/>
          <w:iCs/>
          <w:spacing w:val="-6"/>
          <w:sz w:val="28"/>
          <w:szCs w:val="28"/>
        </w:rPr>
        <w:t>ПОКАЗНИКИ ЕФЕКТИВНОСТІ РОБОТИ КАФЕДРИ</w:t>
      </w:r>
    </w:p>
    <w:p w14:paraId="56114B29" w14:textId="77777777" w:rsidR="009B015B" w:rsidRPr="009B015B" w:rsidRDefault="009B015B" w:rsidP="009B015B">
      <w:pPr>
        <w:pStyle w:val="a5"/>
        <w:spacing w:before="7"/>
        <w:ind w:left="0"/>
        <w:rPr>
          <w:b/>
          <w:sz w:val="28"/>
          <w:szCs w:val="28"/>
        </w:rPr>
      </w:pPr>
    </w:p>
    <w:p w14:paraId="707D3B09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454"/>
        </w:tabs>
        <w:ind w:left="119" w:right="119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>Забезпечення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акредитації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освітніх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програм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 xml:space="preserve">«Візуальна культура та </w:t>
      </w:r>
      <w:proofErr w:type="spellStart"/>
      <w:r w:rsidRPr="009B015B">
        <w:rPr>
          <w:sz w:val="28"/>
          <w:szCs w:val="28"/>
        </w:rPr>
        <w:t>проєктна</w:t>
      </w:r>
      <w:proofErr w:type="spellEnd"/>
      <w:r w:rsidRPr="009B015B">
        <w:rPr>
          <w:sz w:val="28"/>
          <w:szCs w:val="28"/>
        </w:rPr>
        <w:t xml:space="preserve"> діяльність»</w:t>
      </w:r>
      <w:r w:rsidRPr="009B015B">
        <w:rPr>
          <w:spacing w:val="18"/>
          <w:sz w:val="28"/>
          <w:szCs w:val="28"/>
        </w:rPr>
        <w:t xml:space="preserve"> </w:t>
      </w:r>
      <w:r w:rsidRPr="009B015B">
        <w:rPr>
          <w:sz w:val="28"/>
          <w:szCs w:val="28"/>
        </w:rPr>
        <w:t>(першого</w:t>
      </w:r>
      <w:r w:rsidRPr="009B015B">
        <w:rPr>
          <w:spacing w:val="18"/>
          <w:sz w:val="28"/>
          <w:szCs w:val="28"/>
        </w:rPr>
        <w:t xml:space="preserve"> </w:t>
      </w:r>
      <w:r w:rsidRPr="009B015B">
        <w:rPr>
          <w:sz w:val="28"/>
          <w:szCs w:val="28"/>
        </w:rPr>
        <w:t>рівня),</w:t>
      </w:r>
      <w:r w:rsidRPr="009B015B">
        <w:rPr>
          <w:spacing w:val="19"/>
          <w:sz w:val="28"/>
          <w:szCs w:val="28"/>
        </w:rPr>
        <w:t xml:space="preserve"> «Культурологія» (першого рівня), </w:t>
      </w:r>
      <w:r w:rsidRPr="009B015B">
        <w:rPr>
          <w:sz w:val="28"/>
          <w:szCs w:val="28"/>
        </w:rPr>
        <w:lastRenderedPageBreak/>
        <w:t>«Культурологія»</w:t>
      </w:r>
      <w:r w:rsidRPr="009B015B">
        <w:rPr>
          <w:spacing w:val="18"/>
          <w:sz w:val="28"/>
          <w:szCs w:val="28"/>
        </w:rPr>
        <w:t xml:space="preserve"> </w:t>
      </w:r>
      <w:r w:rsidRPr="009B015B">
        <w:rPr>
          <w:sz w:val="28"/>
          <w:szCs w:val="28"/>
        </w:rPr>
        <w:t>(другого</w:t>
      </w:r>
      <w:r w:rsidRPr="009B015B">
        <w:rPr>
          <w:spacing w:val="19"/>
          <w:sz w:val="28"/>
          <w:szCs w:val="28"/>
        </w:rPr>
        <w:t xml:space="preserve"> </w:t>
      </w:r>
      <w:r w:rsidRPr="009B015B">
        <w:rPr>
          <w:sz w:val="28"/>
          <w:szCs w:val="28"/>
        </w:rPr>
        <w:t xml:space="preserve">рівня) спеціальності В12 «Культурологія та музеєзнавство» у  </w:t>
      </w:r>
      <w:r w:rsidRPr="009B015B">
        <w:rPr>
          <w:spacing w:val="13"/>
          <w:sz w:val="28"/>
          <w:szCs w:val="28"/>
        </w:rPr>
        <w:t xml:space="preserve"> </w:t>
      </w:r>
      <w:r w:rsidRPr="009B015B">
        <w:rPr>
          <w:sz w:val="28"/>
          <w:szCs w:val="28"/>
        </w:rPr>
        <w:t xml:space="preserve">Національному  </w:t>
      </w:r>
      <w:r w:rsidRPr="009B015B">
        <w:rPr>
          <w:spacing w:val="13"/>
          <w:sz w:val="28"/>
          <w:szCs w:val="28"/>
        </w:rPr>
        <w:t xml:space="preserve"> </w:t>
      </w:r>
      <w:r w:rsidRPr="009B015B">
        <w:rPr>
          <w:sz w:val="28"/>
          <w:szCs w:val="28"/>
        </w:rPr>
        <w:t xml:space="preserve">агентстві  </w:t>
      </w:r>
      <w:r w:rsidRPr="009B015B">
        <w:rPr>
          <w:spacing w:val="13"/>
          <w:sz w:val="28"/>
          <w:szCs w:val="28"/>
        </w:rPr>
        <w:t xml:space="preserve"> </w:t>
      </w:r>
      <w:r w:rsidRPr="009B015B">
        <w:rPr>
          <w:sz w:val="28"/>
          <w:szCs w:val="28"/>
        </w:rPr>
        <w:t>із забезпечення</w:t>
      </w:r>
      <w:r w:rsidRPr="009B015B">
        <w:rPr>
          <w:spacing w:val="-2"/>
          <w:sz w:val="28"/>
          <w:szCs w:val="28"/>
        </w:rPr>
        <w:t xml:space="preserve"> </w:t>
      </w:r>
      <w:r w:rsidRPr="009B015B">
        <w:rPr>
          <w:sz w:val="28"/>
          <w:szCs w:val="28"/>
        </w:rPr>
        <w:t>якості</w:t>
      </w:r>
      <w:r w:rsidRPr="009B015B">
        <w:rPr>
          <w:spacing w:val="-3"/>
          <w:sz w:val="28"/>
          <w:szCs w:val="28"/>
        </w:rPr>
        <w:t xml:space="preserve"> </w:t>
      </w:r>
      <w:r w:rsidRPr="009B015B">
        <w:rPr>
          <w:sz w:val="28"/>
          <w:szCs w:val="28"/>
        </w:rPr>
        <w:t>вищої</w:t>
      </w:r>
      <w:r w:rsidRPr="009B015B">
        <w:rPr>
          <w:spacing w:val="-3"/>
          <w:sz w:val="28"/>
          <w:szCs w:val="28"/>
        </w:rPr>
        <w:t xml:space="preserve"> </w:t>
      </w:r>
      <w:r w:rsidRPr="009B015B">
        <w:rPr>
          <w:sz w:val="28"/>
          <w:szCs w:val="28"/>
        </w:rPr>
        <w:t>освіти</w:t>
      </w:r>
      <w:r w:rsidRPr="009B015B">
        <w:rPr>
          <w:spacing w:val="-2"/>
          <w:sz w:val="28"/>
          <w:szCs w:val="28"/>
        </w:rPr>
        <w:t xml:space="preserve"> </w:t>
      </w:r>
      <w:r w:rsidRPr="009B015B">
        <w:rPr>
          <w:sz w:val="28"/>
          <w:szCs w:val="28"/>
        </w:rPr>
        <w:t>(3</w:t>
      </w:r>
      <w:r w:rsidRPr="009B015B">
        <w:rPr>
          <w:spacing w:val="-2"/>
          <w:sz w:val="28"/>
          <w:szCs w:val="28"/>
        </w:rPr>
        <w:t xml:space="preserve"> </w:t>
      </w:r>
      <w:r w:rsidRPr="009B015B">
        <w:rPr>
          <w:sz w:val="28"/>
          <w:szCs w:val="28"/>
        </w:rPr>
        <w:t>позитивні</w:t>
      </w:r>
      <w:r w:rsidRPr="009B015B">
        <w:rPr>
          <w:spacing w:val="-1"/>
          <w:sz w:val="28"/>
          <w:szCs w:val="28"/>
        </w:rPr>
        <w:t xml:space="preserve"> </w:t>
      </w:r>
      <w:r w:rsidRPr="009B015B">
        <w:rPr>
          <w:sz w:val="28"/>
          <w:szCs w:val="28"/>
        </w:rPr>
        <w:t>акредитації</w:t>
      </w:r>
      <w:r w:rsidRPr="009B015B">
        <w:rPr>
          <w:spacing w:val="-2"/>
          <w:sz w:val="28"/>
          <w:szCs w:val="28"/>
        </w:rPr>
        <w:t xml:space="preserve"> </w:t>
      </w:r>
      <w:r w:rsidRPr="009B015B">
        <w:rPr>
          <w:sz w:val="28"/>
          <w:szCs w:val="28"/>
        </w:rPr>
        <w:t>у</w:t>
      </w:r>
      <w:r w:rsidRPr="009B015B">
        <w:rPr>
          <w:spacing w:val="-2"/>
          <w:sz w:val="28"/>
          <w:szCs w:val="28"/>
        </w:rPr>
        <w:t xml:space="preserve"> </w:t>
      </w:r>
      <w:r w:rsidRPr="009B015B">
        <w:rPr>
          <w:sz w:val="28"/>
          <w:szCs w:val="28"/>
        </w:rPr>
        <w:t>2026-2030</w:t>
      </w:r>
      <w:r w:rsidRPr="009B015B">
        <w:rPr>
          <w:spacing w:val="-2"/>
          <w:sz w:val="28"/>
          <w:szCs w:val="28"/>
        </w:rPr>
        <w:t xml:space="preserve"> </w:t>
      </w:r>
      <w:r w:rsidRPr="009B015B">
        <w:rPr>
          <w:sz w:val="28"/>
          <w:szCs w:val="28"/>
        </w:rPr>
        <w:t>рр.).</w:t>
      </w:r>
    </w:p>
    <w:p w14:paraId="0F4EABA1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379"/>
        </w:tabs>
        <w:ind w:left="119" w:right="118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 xml:space="preserve">Розвиток співпраці зі </w:t>
      </w:r>
      <w:proofErr w:type="spellStart"/>
      <w:r w:rsidRPr="009B015B">
        <w:rPr>
          <w:sz w:val="28"/>
          <w:szCs w:val="28"/>
        </w:rPr>
        <w:t>стейкголдерами</w:t>
      </w:r>
      <w:proofErr w:type="spellEnd"/>
      <w:r w:rsidRPr="009B015B">
        <w:rPr>
          <w:sz w:val="28"/>
          <w:szCs w:val="28"/>
        </w:rPr>
        <w:t xml:space="preserve"> освітніх програм «Візуальна культура та </w:t>
      </w:r>
      <w:proofErr w:type="spellStart"/>
      <w:r w:rsidRPr="009B015B">
        <w:rPr>
          <w:sz w:val="28"/>
          <w:szCs w:val="28"/>
        </w:rPr>
        <w:t>проєктна</w:t>
      </w:r>
      <w:proofErr w:type="spellEnd"/>
      <w:r w:rsidRPr="009B015B">
        <w:rPr>
          <w:sz w:val="28"/>
          <w:szCs w:val="28"/>
        </w:rPr>
        <w:t xml:space="preserve"> діяльність» (першого рівня), «Культурологія» (першого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рівня), «Культурологія» (другого рівня) (3 договори про співпрацю).</w:t>
      </w:r>
    </w:p>
    <w:p w14:paraId="581AED6B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430"/>
        </w:tabs>
        <w:ind w:left="119" w:right="117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>Розробка та впровадження рекламної кампанії для сприяння набору на освітні програми спеціальності «Культурологія та музеєзнавство» (щорічне оновлення інформаційних пакетів для абітурієнтів, розміщення інформації про програми на сайті і сторінках кафедри в соціальних мережах).</w:t>
      </w:r>
    </w:p>
    <w:p w14:paraId="1C1308FA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430"/>
        </w:tabs>
        <w:ind w:left="119" w:right="117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>Забезпечення кадрового потенціалу кафедри (захист 2 докторів</w:t>
      </w:r>
      <w:r w:rsidRPr="009B015B">
        <w:rPr>
          <w:spacing w:val="-1"/>
          <w:sz w:val="28"/>
          <w:szCs w:val="28"/>
        </w:rPr>
        <w:t xml:space="preserve"> </w:t>
      </w:r>
      <w:r w:rsidRPr="009B015B">
        <w:rPr>
          <w:sz w:val="28"/>
          <w:szCs w:val="28"/>
        </w:rPr>
        <w:t>наук</w:t>
      </w:r>
      <w:r w:rsidRPr="009B015B">
        <w:rPr>
          <w:spacing w:val="-1"/>
          <w:sz w:val="28"/>
          <w:szCs w:val="28"/>
        </w:rPr>
        <w:t xml:space="preserve"> </w:t>
      </w:r>
      <w:r w:rsidRPr="009B015B">
        <w:rPr>
          <w:sz w:val="28"/>
          <w:szCs w:val="28"/>
        </w:rPr>
        <w:t>із філософії).</w:t>
      </w:r>
    </w:p>
    <w:p w14:paraId="214C0FE7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367"/>
        </w:tabs>
        <w:ind w:left="119" w:right="118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>У рамках курсу на інтернаціоналізацію освітньої та дослідної діяльності кафедри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теорії культури і філософії науки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запровадити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викладання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частини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освітніх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компонентів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англійською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мовою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(3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дисципліни</w:t>
      </w:r>
      <w:r w:rsidRPr="009B015B">
        <w:rPr>
          <w:spacing w:val="-3"/>
          <w:sz w:val="28"/>
          <w:szCs w:val="28"/>
        </w:rPr>
        <w:t xml:space="preserve"> </w:t>
      </w:r>
      <w:r w:rsidRPr="009B015B">
        <w:rPr>
          <w:sz w:val="28"/>
          <w:szCs w:val="28"/>
        </w:rPr>
        <w:t>до</w:t>
      </w:r>
      <w:r w:rsidRPr="009B015B">
        <w:rPr>
          <w:spacing w:val="-3"/>
          <w:sz w:val="28"/>
          <w:szCs w:val="28"/>
        </w:rPr>
        <w:t xml:space="preserve"> </w:t>
      </w:r>
      <w:r w:rsidRPr="009B015B">
        <w:rPr>
          <w:sz w:val="28"/>
          <w:szCs w:val="28"/>
        </w:rPr>
        <w:t>2030</w:t>
      </w:r>
      <w:r w:rsidRPr="009B015B">
        <w:rPr>
          <w:spacing w:val="-3"/>
          <w:sz w:val="28"/>
          <w:szCs w:val="28"/>
        </w:rPr>
        <w:t xml:space="preserve"> </w:t>
      </w:r>
      <w:r w:rsidRPr="009B015B">
        <w:rPr>
          <w:sz w:val="28"/>
          <w:szCs w:val="28"/>
        </w:rPr>
        <w:t>р.)</w:t>
      </w:r>
    </w:p>
    <w:p w14:paraId="7E0AC36B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430"/>
        </w:tabs>
        <w:ind w:left="119" w:right="117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>Збільшити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кількість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наукових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публікацій</w:t>
      </w:r>
      <w:r w:rsidRPr="009B015B">
        <w:rPr>
          <w:spacing w:val="1"/>
          <w:sz w:val="28"/>
          <w:szCs w:val="28"/>
        </w:rPr>
        <w:t xml:space="preserve"> викладачів кафедри </w:t>
      </w:r>
      <w:r w:rsidRPr="009B015B">
        <w:rPr>
          <w:sz w:val="28"/>
          <w:szCs w:val="28"/>
        </w:rPr>
        <w:t>у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фахових виданнях категорії Б в межах виконання наукової теми кафедри «Міждисциплінарні студії культури» (25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публікацій</w:t>
      </w:r>
      <w:r w:rsidRPr="009B015B">
        <w:rPr>
          <w:spacing w:val="-1"/>
          <w:sz w:val="28"/>
          <w:szCs w:val="28"/>
        </w:rPr>
        <w:t xml:space="preserve"> </w:t>
      </w:r>
      <w:r w:rsidRPr="009B015B">
        <w:rPr>
          <w:sz w:val="28"/>
          <w:szCs w:val="28"/>
        </w:rPr>
        <w:t>до 2030 р.).</w:t>
      </w:r>
    </w:p>
    <w:p w14:paraId="7DF7CA0B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430"/>
        </w:tabs>
        <w:ind w:left="119" w:right="117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>Укладання та видання колективної монографії, яка включатиме результати наукових розробок викладачів кафедри з актуальних напрямків розвитку теорії культури і філософії науки (видання монографії до 2028 року).</w:t>
      </w:r>
    </w:p>
    <w:p w14:paraId="260EF0AC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430"/>
        </w:tabs>
        <w:ind w:left="119" w:right="117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>Підвищення кваліфікації працівників кафедри у провідних вітчизняних і закордонних освітніх і культурних інституціях (5 сертифікатів працівників про підвищення кваліфікації до 2030 року).</w:t>
      </w:r>
    </w:p>
    <w:p w14:paraId="2633C6E2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430"/>
        </w:tabs>
        <w:ind w:left="119" w:right="117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>Організація і п</w:t>
      </w:r>
      <w:r w:rsidRPr="009B015B">
        <w:rPr>
          <w:bCs/>
          <w:sz w:val="28"/>
          <w:szCs w:val="28"/>
        </w:rPr>
        <w:t xml:space="preserve">роведення міжнародних «круглих столів», інтерактивних конференцій, </w:t>
      </w:r>
      <w:proofErr w:type="spellStart"/>
      <w:r w:rsidRPr="009B015B">
        <w:rPr>
          <w:bCs/>
          <w:sz w:val="28"/>
          <w:szCs w:val="28"/>
        </w:rPr>
        <w:t>баркемпів</w:t>
      </w:r>
      <w:proofErr w:type="spellEnd"/>
      <w:r w:rsidRPr="009B015B">
        <w:rPr>
          <w:bCs/>
          <w:sz w:val="28"/>
          <w:szCs w:val="28"/>
        </w:rPr>
        <w:t xml:space="preserve"> (5 міжнародних заходів до 2030 року).</w:t>
      </w:r>
    </w:p>
    <w:p w14:paraId="2B61A21F" w14:textId="77777777" w:rsidR="009B015B" w:rsidRPr="009B015B" w:rsidRDefault="009B015B" w:rsidP="00EF6A2D">
      <w:pPr>
        <w:pStyle w:val="a7"/>
        <w:numPr>
          <w:ilvl w:val="0"/>
          <w:numId w:val="9"/>
        </w:numPr>
        <w:tabs>
          <w:tab w:val="left" w:pos="430"/>
        </w:tabs>
        <w:ind w:left="119" w:right="117" w:firstLine="0"/>
        <w:jc w:val="both"/>
        <w:rPr>
          <w:sz w:val="28"/>
          <w:szCs w:val="28"/>
        </w:rPr>
      </w:pPr>
      <w:r w:rsidRPr="009B015B">
        <w:rPr>
          <w:sz w:val="28"/>
          <w:szCs w:val="28"/>
        </w:rPr>
        <w:t>У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рамках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розвитку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міжнародних</w:t>
      </w:r>
      <w:r w:rsidRPr="009B015B">
        <w:rPr>
          <w:spacing w:val="1"/>
          <w:sz w:val="28"/>
          <w:szCs w:val="28"/>
        </w:rPr>
        <w:t xml:space="preserve"> </w:t>
      </w:r>
      <w:proofErr w:type="spellStart"/>
      <w:r w:rsidRPr="009B015B">
        <w:rPr>
          <w:sz w:val="28"/>
          <w:szCs w:val="28"/>
        </w:rPr>
        <w:t>зв'язків</w:t>
      </w:r>
      <w:proofErr w:type="spellEnd"/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кафедри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теорії культури і філософії науки</w:t>
      </w:r>
      <w:r w:rsidRPr="009B015B">
        <w:rPr>
          <w:spacing w:val="1"/>
          <w:sz w:val="28"/>
          <w:szCs w:val="28"/>
        </w:rPr>
        <w:t xml:space="preserve"> організувати співпрацю з вітчизняними та європейськими культурними і освітніми установами</w:t>
      </w:r>
      <w:r w:rsidRPr="009B015B">
        <w:rPr>
          <w:sz w:val="28"/>
          <w:szCs w:val="28"/>
        </w:rPr>
        <w:t xml:space="preserve"> для обміну досвідом та академічної мобільності науково-педагогічних працівників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та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здобувачів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вищої</w:t>
      </w:r>
      <w:r w:rsidRPr="009B015B">
        <w:rPr>
          <w:spacing w:val="1"/>
          <w:sz w:val="28"/>
          <w:szCs w:val="28"/>
        </w:rPr>
        <w:t xml:space="preserve"> </w:t>
      </w:r>
      <w:r w:rsidRPr="009B015B">
        <w:rPr>
          <w:sz w:val="28"/>
          <w:szCs w:val="28"/>
        </w:rPr>
        <w:t>освіти (організація співпраці з 3 інституціями до 2030 р.).</w:t>
      </w:r>
    </w:p>
    <w:p w14:paraId="2902CE35" w14:textId="77777777" w:rsidR="009B015B" w:rsidRDefault="009B015B" w:rsidP="00EF6A2D">
      <w:pPr>
        <w:ind w:firstLine="708"/>
        <w:jc w:val="both"/>
        <w:rPr>
          <w:sz w:val="28"/>
          <w:szCs w:val="28"/>
          <w:lang w:val="uk-UA"/>
        </w:rPr>
      </w:pPr>
    </w:p>
    <w:p w14:paraId="3A245678" w14:textId="1FEA9BD1" w:rsidR="009B015B" w:rsidRDefault="009B015B" w:rsidP="003E7C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</w:t>
      </w:r>
    </w:p>
    <w:p w14:paraId="6E2CA60D" w14:textId="71887C26" w:rsidR="009B015B" w:rsidRDefault="009B015B" w:rsidP="003E7C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завідувача кафедри</w:t>
      </w:r>
    </w:p>
    <w:p w14:paraId="1FE2A7F7" w14:textId="26E81180" w:rsidR="009B015B" w:rsidRDefault="009B015B" w:rsidP="003E7C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теорії культури і філософії науки                                Дмитрій ПЕТРЕНКО  </w:t>
      </w:r>
    </w:p>
    <w:p w14:paraId="48353C19" w14:textId="5C252B2C" w:rsidR="009B015B" w:rsidRDefault="009B015B" w:rsidP="003E7C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доктор філософських наук</w:t>
      </w:r>
    </w:p>
    <w:p w14:paraId="1E085833" w14:textId="77777777" w:rsidR="009B015B" w:rsidRDefault="009B015B" w:rsidP="003E7C1F">
      <w:pPr>
        <w:ind w:firstLine="708"/>
        <w:jc w:val="both"/>
        <w:rPr>
          <w:sz w:val="28"/>
          <w:szCs w:val="28"/>
          <w:lang w:val="uk-UA"/>
        </w:rPr>
      </w:pPr>
    </w:p>
    <w:p w14:paraId="5E33AEF2" w14:textId="77777777" w:rsidR="009B015B" w:rsidRPr="009B015B" w:rsidRDefault="009B015B" w:rsidP="003E7C1F">
      <w:pPr>
        <w:ind w:firstLine="708"/>
        <w:jc w:val="both"/>
        <w:rPr>
          <w:sz w:val="28"/>
          <w:szCs w:val="28"/>
          <w:lang w:val="uk-UA"/>
        </w:rPr>
      </w:pPr>
    </w:p>
    <w:p w14:paraId="2D250636" w14:textId="77777777" w:rsidR="008A4FE8" w:rsidRPr="009B015B" w:rsidRDefault="008A4FE8" w:rsidP="003E7C1F">
      <w:pPr>
        <w:ind w:firstLine="708"/>
        <w:jc w:val="both"/>
        <w:rPr>
          <w:sz w:val="28"/>
          <w:szCs w:val="28"/>
          <w:lang w:val="uk-UA"/>
        </w:rPr>
      </w:pPr>
    </w:p>
    <w:p w14:paraId="4E5604CE" w14:textId="77777777" w:rsidR="008A4FE8" w:rsidRPr="009B015B" w:rsidRDefault="008A4FE8" w:rsidP="003E7C1F">
      <w:pPr>
        <w:ind w:firstLine="708"/>
        <w:jc w:val="both"/>
        <w:rPr>
          <w:sz w:val="28"/>
          <w:szCs w:val="28"/>
          <w:lang w:val="uk-UA"/>
        </w:rPr>
      </w:pPr>
    </w:p>
    <w:p w14:paraId="77B5D062" w14:textId="247D3CCB" w:rsidR="008A4FE8" w:rsidRPr="00FA3904" w:rsidRDefault="008A4FE8" w:rsidP="003E7C1F">
      <w:pPr>
        <w:ind w:firstLine="708"/>
        <w:jc w:val="both"/>
        <w:rPr>
          <w:sz w:val="28"/>
          <w:szCs w:val="28"/>
        </w:rPr>
      </w:pPr>
      <w:r w:rsidRPr="009B015B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                    </w:t>
      </w:r>
    </w:p>
    <w:sectPr w:rsidR="008A4FE8" w:rsidRPr="00FA3904" w:rsidSect="00856F9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A691D"/>
    <w:multiLevelType w:val="hybridMultilevel"/>
    <w:tmpl w:val="DF069410"/>
    <w:lvl w:ilvl="0" w:tplc="077CA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E6692"/>
    <w:multiLevelType w:val="hybridMultilevel"/>
    <w:tmpl w:val="6AEAF008"/>
    <w:lvl w:ilvl="0" w:tplc="2A84940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entury Schoolbook" w:hAnsi="Century Schoolbook" w:cs="Century Schoolbook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61098"/>
    <w:multiLevelType w:val="hybridMultilevel"/>
    <w:tmpl w:val="755A7FE4"/>
    <w:lvl w:ilvl="0" w:tplc="C200F4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FE4DB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26AD2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6FB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B2A73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2C92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E8ACC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D229E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EA03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C0C2A"/>
    <w:multiLevelType w:val="hybridMultilevel"/>
    <w:tmpl w:val="7E3E7670"/>
    <w:lvl w:ilvl="0" w:tplc="CB8070EC">
      <w:start w:val="1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A7344"/>
    <w:multiLevelType w:val="hybridMultilevel"/>
    <w:tmpl w:val="B554D680"/>
    <w:lvl w:ilvl="0" w:tplc="8294CF3A">
      <w:start w:val="1"/>
      <w:numFmt w:val="decimal"/>
      <w:lvlText w:val="%1."/>
      <w:lvlJc w:val="left"/>
      <w:pPr>
        <w:ind w:left="120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uk-UA" w:eastAsia="en-US" w:bidi="ar-SA"/>
      </w:rPr>
    </w:lvl>
    <w:lvl w:ilvl="1" w:tplc="7C067A9C">
      <w:numFmt w:val="bullet"/>
      <w:lvlText w:val="•"/>
      <w:lvlJc w:val="left"/>
      <w:pPr>
        <w:ind w:left="998" w:hanging="334"/>
      </w:pPr>
      <w:rPr>
        <w:rFonts w:hint="default"/>
        <w:lang w:val="uk-UA" w:eastAsia="en-US" w:bidi="ar-SA"/>
      </w:rPr>
    </w:lvl>
    <w:lvl w:ilvl="2" w:tplc="25B88310">
      <w:numFmt w:val="bullet"/>
      <w:lvlText w:val="•"/>
      <w:lvlJc w:val="left"/>
      <w:pPr>
        <w:ind w:left="1876" w:hanging="334"/>
      </w:pPr>
      <w:rPr>
        <w:rFonts w:hint="default"/>
        <w:lang w:val="uk-UA" w:eastAsia="en-US" w:bidi="ar-SA"/>
      </w:rPr>
    </w:lvl>
    <w:lvl w:ilvl="3" w:tplc="9AC0228A">
      <w:numFmt w:val="bullet"/>
      <w:lvlText w:val="•"/>
      <w:lvlJc w:val="left"/>
      <w:pPr>
        <w:ind w:left="2754" w:hanging="334"/>
      </w:pPr>
      <w:rPr>
        <w:rFonts w:hint="default"/>
        <w:lang w:val="uk-UA" w:eastAsia="en-US" w:bidi="ar-SA"/>
      </w:rPr>
    </w:lvl>
    <w:lvl w:ilvl="4" w:tplc="7F5A1210">
      <w:numFmt w:val="bullet"/>
      <w:lvlText w:val="•"/>
      <w:lvlJc w:val="left"/>
      <w:pPr>
        <w:ind w:left="3632" w:hanging="334"/>
      </w:pPr>
      <w:rPr>
        <w:rFonts w:hint="default"/>
        <w:lang w:val="uk-UA" w:eastAsia="en-US" w:bidi="ar-SA"/>
      </w:rPr>
    </w:lvl>
    <w:lvl w:ilvl="5" w:tplc="494A1DDE">
      <w:numFmt w:val="bullet"/>
      <w:lvlText w:val="•"/>
      <w:lvlJc w:val="left"/>
      <w:pPr>
        <w:ind w:left="4510" w:hanging="334"/>
      </w:pPr>
      <w:rPr>
        <w:rFonts w:hint="default"/>
        <w:lang w:val="uk-UA" w:eastAsia="en-US" w:bidi="ar-SA"/>
      </w:rPr>
    </w:lvl>
    <w:lvl w:ilvl="6" w:tplc="3B4A0A4E">
      <w:numFmt w:val="bullet"/>
      <w:lvlText w:val="•"/>
      <w:lvlJc w:val="left"/>
      <w:pPr>
        <w:ind w:left="5388" w:hanging="334"/>
      </w:pPr>
      <w:rPr>
        <w:rFonts w:hint="default"/>
        <w:lang w:val="uk-UA" w:eastAsia="en-US" w:bidi="ar-SA"/>
      </w:rPr>
    </w:lvl>
    <w:lvl w:ilvl="7" w:tplc="B866C4EC">
      <w:numFmt w:val="bullet"/>
      <w:lvlText w:val="•"/>
      <w:lvlJc w:val="left"/>
      <w:pPr>
        <w:ind w:left="6266" w:hanging="334"/>
      </w:pPr>
      <w:rPr>
        <w:rFonts w:hint="default"/>
        <w:lang w:val="uk-UA" w:eastAsia="en-US" w:bidi="ar-SA"/>
      </w:rPr>
    </w:lvl>
    <w:lvl w:ilvl="8" w:tplc="0B9A7766">
      <w:numFmt w:val="bullet"/>
      <w:lvlText w:val="•"/>
      <w:lvlJc w:val="left"/>
      <w:pPr>
        <w:ind w:left="7144" w:hanging="334"/>
      </w:pPr>
      <w:rPr>
        <w:rFonts w:hint="default"/>
        <w:lang w:val="uk-UA" w:eastAsia="en-US" w:bidi="ar-SA"/>
      </w:rPr>
    </w:lvl>
  </w:abstractNum>
  <w:abstractNum w:abstractNumId="5" w15:restartNumberingAfterBreak="0">
    <w:nsid w:val="480D6F0D"/>
    <w:multiLevelType w:val="hybridMultilevel"/>
    <w:tmpl w:val="476C8354"/>
    <w:lvl w:ilvl="0" w:tplc="D402ED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0794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DCEA8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A6E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0F0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C63D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46D96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2CC2B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DABE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C4DAD"/>
    <w:multiLevelType w:val="hybridMultilevel"/>
    <w:tmpl w:val="48BA8710"/>
    <w:lvl w:ilvl="0" w:tplc="C16E4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8405B2"/>
    <w:multiLevelType w:val="hybridMultilevel"/>
    <w:tmpl w:val="77CE9654"/>
    <w:lvl w:ilvl="0" w:tplc="853014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8A8E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FEDF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255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149D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208F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F6F9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EC4B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2CC3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4860D92"/>
    <w:multiLevelType w:val="hybridMultilevel"/>
    <w:tmpl w:val="73D65854"/>
    <w:lvl w:ilvl="0" w:tplc="1B4488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2A32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1C36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DA62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7279A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2A07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D4CA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C832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5854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320503034">
    <w:abstractNumId w:val="1"/>
  </w:num>
  <w:num w:numId="2" w16cid:durableId="632295947">
    <w:abstractNumId w:val="0"/>
  </w:num>
  <w:num w:numId="3" w16cid:durableId="169494287">
    <w:abstractNumId w:val="6"/>
  </w:num>
  <w:num w:numId="4" w16cid:durableId="168447139">
    <w:abstractNumId w:val="8"/>
  </w:num>
  <w:num w:numId="5" w16cid:durableId="111364489">
    <w:abstractNumId w:val="7"/>
  </w:num>
  <w:num w:numId="6" w16cid:durableId="2113742653">
    <w:abstractNumId w:val="2"/>
  </w:num>
  <w:num w:numId="7" w16cid:durableId="1538468791">
    <w:abstractNumId w:val="5"/>
  </w:num>
  <w:num w:numId="8" w16cid:durableId="976564900">
    <w:abstractNumId w:val="3"/>
  </w:num>
  <w:num w:numId="9" w16cid:durableId="819224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F89"/>
    <w:rsid w:val="00000FE8"/>
    <w:rsid w:val="00007D5E"/>
    <w:rsid w:val="00012A06"/>
    <w:rsid w:val="00015547"/>
    <w:rsid w:val="00020394"/>
    <w:rsid w:val="000406AD"/>
    <w:rsid w:val="00046CB8"/>
    <w:rsid w:val="0005464E"/>
    <w:rsid w:val="00057D70"/>
    <w:rsid w:val="00060F5B"/>
    <w:rsid w:val="00065BB8"/>
    <w:rsid w:val="0007351C"/>
    <w:rsid w:val="000739B7"/>
    <w:rsid w:val="00074427"/>
    <w:rsid w:val="00082946"/>
    <w:rsid w:val="00085768"/>
    <w:rsid w:val="00085AF9"/>
    <w:rsid w:val="0008766B"/>
    <w:rsid w:val="00093EBE"/>
    <w:rsid w:val="000941C8"/>
    <w:rsid w:val="00096A80"/>
    <w:rsid w:val="000A7DEE"/>
    <w:rsid w:val="000C4BBA"/>
    <w:rsid w:val="000C6A32"/>
    <w:rsid w:val="000D05BC"/>
    <w:rsid w:val="000D61B0"/>
    <w:rsid w:val="000E0007"/>
    <w:rsid w:val="000E5911"/>
    <w:rsid w:val="00100481"/>
    <w:rsid w:val="00101845"/>
    <w:rsid w:val="00103A61"/>
    <w:rsid w:val="00106ABC"/>
    <w:rsid w:val="001162F9"/>
    <w:rsid w:val="001179F1"/>
    <w:rsid w:val="00121053"/>
    <w:rsid w:val="001317F9"/>
    <w:rsid w:val="00131B4D"/>
    <w:rsid w:val="0015300E"/>
    <w:rsid w:val="00170897"/>
    <w:rsid w:val="00175A79"/>
    <w:rsid w:val="00176BE0"/>
    <w:rsid w:val="00181718"/>
    <w:rsid w:val="00183D71"/>
    <w:rsid w:val="0018444D"/>
    <w:rsid w:val="00187DBE"/>
    <w:rsid w:val="00190B8B"/>
    <w:rsid w:val="00194BAE"/>
    <w:rsid w:val="00194FEF"/>
    <w:rsid w:val="001B5080"/>
    <w:rsid w:val="001C4D55"/>
    <w:rsid w:val="001C7AAE"/>
    <w:rsid w:val="001D2A73"/>
    <w:rsid w:val="001E53F7"/>
    <w:rsid w:val="001F10A9"/>
    <w:rsid w:val="002002B1"/>
    <w:rsid w:val="00201A38"/>
    <w:rsid w:val="00226EBB"/>
    <w:rsid w:val="002301CC"/>
    <w:rsid w:val="002316DE"/>
    <w:rsid w:val="00231A5E"/>
    <w:rsid w:val="002331E7"/>
    <w:rsid w:val="00244B15"/>
    <w:rsid w:val="00250976"/>
    <w:rsid w:val="00253BA0"/>
    <w:rsid w:val="00255B59"/>
    <w:rsid w:val="00271F57"/>
    <w:rsid w:val="00285FDB"/>
    <w:rsid w:val="002A6DA8"/>
    <w:rsid w:val="002A7273"/>
    <w:rsid w:val="002B295A"/>
    <w:rsid w:val="002D6806"/>
    <w:rsid w:val="002D7070"/>
    <w:rsid w:val="002E2DDE"/>
    <w:rsid w:val="002E3BF9"/>
    <w:rsid w:val="00330921"/>
    <w:rsid w:val="00332647"/>
    <w:rsid w:val="0034082C"/>
    <w:rsid w:val="00344AE4"/>
    <w:rsid w:val="003470D6"/>
    <w:rsid w:val="00356A80"/>
    <w:rsid w:val="00370709"/>
    <w:rsid w:val="003833E9"/>
    <w:rsid w:val="00386485"/>
    <w:rsid w:val="00392E38"/>
    <w:rsid w:val="003A76D5"/>
    <w:rsid w:val="003B3BBB"/>
    <w:rsid w:val="003D197F"/>
    <w:rsid w:val="003D2294"/>
    <w:rsid w:val="003D2FBA"/>
    <w:rsid w:val="003E08A2"/>
    <w:rsid w:val="003E53E3"/>
    <w:rsid w:val="003E7C1F"/>
    <w:rsid w:val="00410082"/>
    <w:rsid w:val="0041042F"/>
    <w:rsid w:val="00416484"/>
    <w:rsid w:val="00423C1D"/>
    <w:rsid w:val="004260A0"/>
    <w:rsid w:val="00433E8F"/>
    <w:rsid w:val="00440145"/>
    <w:rsid w:val="0044765B"/>
    <w:rsid w:val="00452587"/>
    <w:rsid w:val="00454336"/>
    <w:rsid w:val="00462E2E"/>
    <w:rsid w:val="00467281"/>
    <w:rsid w:val="0047092C"/>
    <w:rsid w:val="004736E1"/>
    <w:rsid w:val="00484946"/>
    <w:rsid w:val="00487EA4"/>
    <w:rsid w:val="004B4DE3"/>
    <w:rsid w:val="004B6D81"/>
    <w:rsid w:val="004C01A8"/>
    <w:rsid w:val="004C151E"/>
    <w:rsid w:val="004C18F9"/>
    <w:rsid w:val="004C2758"/>
    <w:rsid w:val="004C43DE"/>
    <w:rsid w:val="004C5380"/>
    <w:rsid w:val="004D1A60"/>
    <w:rsid w:val="004D1CDC"/>
    <w:rsid w:val="004D3300"/>
    <w:rsid w:val="004D3474"/>
    <w:rsid w:val="004D600C"/>
    <w:rsid w:val="004F0449"/>
    <w:rsid w:val="004F360A"/>
    <w:rsid w:val="00502B9B"/>
    <w:rsid w:val="00506638"/>
    <w:rsid w:val="0052087C"/>
    <w:rsid w:val="00534021"/>
    <w:rsid w:val="00534512"/>
    <w:rsid w:val="00542398"/>
    <w:rsid w:val="005435DD"/>
    <w:rsid w:val="00552661"/>
    <w:rsid w:val="00561A93"/>
    <w:rsid w:val="00566FAF"/>
    <w:rsid w:val="00587483"/>
    <w:rsid w:val="0059734F"/>
    <w:rsid w:val="005A7E88"/>
    <w:rsid w:val="005B0206"/>
    <w:rsid w:val="005B1139"/>
    <w:rsid w:val="005C0E12"/>
    <w:rsid w:val="005C4929"/>
    <w:rsid w:val="005C59E2"/>
    <w:rsid w:val="005E0778"/>
    <w:rsid w:val="005E085D"/>
    <w:rsid w:val="005E7170"/>
    <w:rsid w:val="005F459E"/>
    <w:rsid w:val="005F71C5"/>
    <w:rsid w:val="005F725D"/>
    <w:rsid w:val="00605CEB"/>
    <w:rsid w:val="00613027"/>
    <w:rsid w:val="0061379A"/>
    <w:rsid w:val="00613B55"/>
    <w:rsid w:val="00620879"/>
    <w:rsid w:val="00620DFE"/>
    <w:rsid w:val="00626967"/>
    <w:rsid w:val="00627380"/>
    <w:rsid w:val="006325CA"/>
    <w:rsid w:val="00636557"/>
    <w:rsid w:val="00636A41"/>
    <w:rsid w:val="00642E41"/>
    <w:rsid w:val="00655615"/>
    <w:rsid w:val="006557A9"/>
    <w:rsid w:val="00665ED1"/>
    <w:rsid w:val="00673F0C"/>
    <w:rsid w:val="00675CE6"/>
    <w:rsid w:val="006843CB"/>
    <w:rsid w:val="006A0ADC"/>
    <w:rsid w:val="006A2110"/>
    <w:rsid w:val="006B27AE"/>
    <w:rsid w:val="006B54AB"/>
    <w:rsid w:val="006C0888"/>
    <w:rsid w:val="006C2457"/>
    <w:rsid w:val="006C3064"/>
    <w:rsid w:val="006D278C"/>
    <w:rsid w:val="006D7256"/>
    <w:rsid w:val="006E0FCB"/>
    <w:rsid w:val="00712609"/>
    <w:rsid w:val="00723377"/>
    <w:rsid w:val="0072582B"/>
    <w:rsid w:val="00727383"/>
    <w:rsid w:val="007310D8"/>
    <w:rsid w:val="00736420"/>
    <w:rsid w:val="0075787E"/>
    <w:rsid w:val="00762B32"/>
    <w:rsid w:val="00773735"/>
    <w:rsid w:val="00776D4B"/>
    <w:rsid w:val="007A43CA"/>
    <w:rsid w:val="007B676E"/>
    <w:rsid w:val="007D2E4D"/>
    <w:rsid w:val="007D417C"/>
    <w:rsid w:val="00801BCC"/>
    <w:rsid w:val="00804909"/>
    <w:rsid w:val="0081227C"/>
    <w:rsid w:val="00812E20"/>
    <w:rsid w:val="008149E4"/>
    <w:rsid w:val="00815E30"/>
    <w:rsid w:val="00816DC4"/>
    <w:rsid w:val="00821425"/>
    <w:rsid w:val="008221D3"/>
    <w:rsid w:val="008236E5"/>
    <w:rsid w:val="008310C7"/>
    <w:rsid w:val="008438B1"/>
    <w:rsid w:val="00845576"/>
    <w:rsid w:val="00847819"/>
    <w:rsid w:val="00851B03"/>
    <w:rsid w:val="00856F9C"/>
    <w:rsid w:val="00867CED"/>
    <w:rsid w:val="00872564"/>
    <w:rsid w:val="00874B4A"/>
    <w:rsid w:val="00876A34"/>
    <w:rsid w:val="008873BF"/>
    <w:rsid w:val="00890485"/>
    <w:rsid w:val="00895D66"/>
    <w:rsid w:val="00897959"/>
    <w:rsid w:val="008A4969"/>
    <w:rsid w:val="008A4CB5"/>
    <w:rsid w:val="008A4FE8"/>
    <w:rsid w:val="008A7552"/>
    <w:rsid w:val="008B0930"/>
    <w:rsid w:val="008B5BD1"/>
    <w:rsid w:val="008C435F"/>
    <w:rsid w:val="008D27A7"/>
    <w:rsid w:val="008E6671"/>
    <w:rsid w:val="008F0EBB"/>
    <w:rsid w:val="00903517"/>
    <w:rsid w:val="00912329"/>
    <w:rsid w:val="0091571B"/>
    <w:rsid w:val="00924551"/>
    <w:rsid w:val="00926A32"/>
    <w:rsid w:val="00926F43"/>
    <w:rsid w:val="0093010D"/>
    <w:rsid w:val="00931205"/>
    <w:rsid w:val="00935288"/>
    <w:rsid w:val="00943741"/>
    <w:rsid w:val="00955931"/>
    <w:rsid w:val="009834DB"/>
    <w:rsid w:val="00986E82"/>
    <w:rsid w:val="009B015B"/>
    <w:rsid w:val="009B171F"/>
    <w:rsid w:val="009B31E6"/>
    <w:rsid w:val="009B6AED"/>
    <w:rsid w:val="009C776B"/>
    <w:rsid w:val="009D17E1"/>
    <w:rsid w:val="009D5505"/>
    <w:rsid w:val="009E7791"/>
    <w:rsid w:val="009F3389"/>
    <w:rsid w:val="009F574A"/>
    <w:rsid w:val="00A0322D"/>
    <w:rsid w:val="00A06D7F"/>
    <w:rsid w:val="00A10BE5"/>
    <w:rsid w:val="00A12D56"/>
    <w:rsid w:val="00A158CE"/>
    <w:rsid w:val="00A30593"/>
    <w:rsid w:val="00A37666"/>
    <w:rsid w:val="00A41E94"/>
    <w:rsid w:val="00A50113"/>
    <w:rsid w:val="00A529BA"/>
    <w:rsid w:val="00A54AD7"/>
    <w:rsid w:val="00A63681"/>
    <w:rsid w:val="00A63A55"/>
    <w:rsid w:val="00A65E3D"/>
    <w:rsid w:val="00A6694D"/>
    <w:rsid w:val="00A67F89"/>
    <w:rsid w:val="00A70780"/>
    <w:rsid w:val="00A71A30"/>
    <w:rsid w:val="00A72414"/>
    <w:rsid w:val="00A7308E"/>
    <w:rsid w:val="00A76B69"/>
    <w:rsid w:val="00A80A2D"/>
    <w:rsid w:val="00A91127"/>
    <w:rsid w:val="00A94176"/>
    <w:rsid w:val="00A96C4B"/>
    <w:rsid w:val="00AA1BC6"/>
    <w:rsid w:val="00AA6130"/>
    <w:rsid w:val="00AB1965"/>
    <w:rsid w:val="00AC5AAB"/>
    <w:rsid w:val="00AD7C0A"/>
    <w:rsid w:val="00AE5DC6"/>
    <w:rsid w:val="00AF7DB1"/>
    <w:rsid w:val="00B0106B"/>
    <w:rsid w:val="00B02575"/>
    <w:rsid w:val="00B03CDC"/>
    <w:rsid w:val="00B226FE"/>
    <w:rsid w:val="00B253D6"/>
    <w:rsid w:val="00B263CB"/>
    <w:rsid w:val="00B41702"/>
    <w:rsid w:val="00B656EE"/>
    <w:rsid w:val="00B708DF"/>
    <w:rsid w:val="00B74898"/>
    <w:rsid w:val="00B75990"/>
    <w:rsid w:val="00B87BC7"/>
    <w:rsid w:val="00B93CD5"/>
    <w:rsid w:val="00B964B2"/>
    <w:rsid w:val="00BA6725"/>
    <w:rsid w:val="00BA785B"/>
    <w:rsid w:val="00BB5569"/>
    <w:rsid w:val="00BB6609"/>
    <w:rsid w:val="00BC4CE1"/>
    <w:rsid w:val="00BC56EE"/>
    <w:rsid w:val="00BD0EE8"/>
    <w:rsid w:val="00BD6969"/>
    <w:rsid w:val="00BD69FA"/>
    <w:rsid w:val="00BD7B59"/>
    <w:rsid w:val="00BE1B7F"/>
    <w:rsid w:val="00BE206B"/>
    <w:rsid w:val="00BE2678"/>
    <w:rsid w:val="00C03A98"/>
    <w:rsid w:val="00C12529"/>
    <w:rsid w:val="00C136EA"/>
    <w:rsid w:val="00C21F83"/>
    <w:rsid w:val="00C25898"/>
    <w:rsid w:val="00C30AAC"/>
    <w:rsid w:val="00C326F8"/>
    <w:rsid w:val="00C32A0E"/>
    <w:rsid w:val="00C36938"/>
    <w:rsid w:val="00C4473D"/>
    <w:rsid w:val="00C517A1"/>
    <w:rsid w:val="00C70F5D"/>
    <w:rsid w:val="00C71563"/>
    <w:rsid w:val="00C77D0D"/>
    <w:rsid w:val="00C879C1"/>
    <w:rsid w:val="00C90E2C"/>
    <w:rsid w:val="00C942D9"/>
    <w:rsid w:val="00C95919"/>
    <w:rsid w:val="00CA722A"/>
    <w:rsid w:val="00CA7B21"/>
    <w:rsid w:val="00CC2CA2"/>
    <w:rsid w:val="00CC74F4"/>
    <w:rsid w:val="00CE69BD"/>
    <w:rsid w:val="00CE759D"/>
    <w:rsid w:val="00CF326F"/>
    <w:rsid w:val="00CF75B1"/>
    <w:rsid w:val="00D01A6C"/>
    <w:rsid w:val="00D01F07"/>
    <w:rsid w:val="00D021A2"/>
    <w:rsid w:val="00D03106"/>
    <w:rsid w:val="00D10E68"/>
    <w:rsid w:val="00D11110"/>
    <w:rsid w:val="00D12A8E"/>
    <w:rsid w:val="00D1562E"/>
    <w:rsid w:val="00D2516F"/>
    <w:rsid w:val="00D447FA"/>
    <w:rsid w:val="00D4480F"/>
    <w:rsid w:val="00D55FCB"/>
    <w:rsid w:val="00D64234"/>
    <w:rsid w:val="00D72411"/>
    <w:rsid w:val="00D75599"/>
    <w:rsid w:val="00D7690C"/>
    <w:rsid w:val="00D8225F"/>
    <w:rsid w:val="00D834F3"/>
    <w:rsid w:val="00D9002E"/>
    <w:rsid w:val="00D92AF1"/>
    <w:rsid w:val="00D946E1"/>
    <w:rsid w:val="00DA171B"/>
    <w:rsid w:val="00DA5DD9"/>
    <w:rsid w:val="00DA6E72"/>
    <w:rsid w:val="00DA789D"/>
    <w:rsid w:val="00DB3176"/>
    <w:rsid w:val="00DB452C"/>
    <w:rsid w:val="00DB527D"/>
    <w:rsid w:val="00DC64C0"/>
    <w:rsid w:val="00DF1A8E"/>
    <w:rsid w:val="00DF5969"/>
    <w:rsid w:val="00E13FD3"/>
    <w:rsid w:val="00E177F8"/>
    <w:rsid w:val="00E17E7F"/>
    <w:rsid w:val="00E20A28"/>
    <w:rsid w:val="00E32509"/>
    <w:rsid w:val="00E40C2B"/>
    <w:rsid w:val="00E42CD7"/>
    <w:rsid w:val="00E56844"/>
    <w:rsid w:val="00E6155F"/>
    <w:rsid w:val="00E64C36"/>
    <w:rsid w:val="00E66DB1"/>
    <w:rsid w:val="00E76950"/>
    <w:rsid w:val="00E76D7C"/>
    <w:rsid w:val="00E8641E"/>
    <w:rsid w:val="00E91674"/>
    <w:rsid w:val="00E92BC2"/>
    <w:rsid w:val="00EA02E4"/>
    <w:rsid w:val="00EA39D2"/>
    <w:rsid w:val="00EA7736"/>
    <w:rsid w:val="00EC1940"/>
    <w:rsid w:val="00EC3BE0"/>
    <w:rsid w:val="00EC51E8"/>
    <w:rsid w:val="00EC63BE"/>
    <w:rsid w:val="00ED10F4"/>
    <w:rsid w:val="00ED5803"/>
    <w:rsid w:val="00EF3D92"/>
    <w:rsid w:val="00EF5BF7"/>
    <w:rsid w:val="00EF6A2D"/>
    <w:rsid w:val="00F00D7C"/>
    <w:rsid w:val="00F023F3"/>
    <w:rsid w:val="00F11A12"/>
    <w:rsid w:val="00F21B09"/>
    <w:rsid w:val="00F25FAE"/>
    <w:rsid w:val="00F365E7"/>
    <w:rsid w:val="00F44718"/>
    <w:rsid w:val="00F46F4C"/>
    <w:rsid w:val="00F51DBA"/>
    <w:rsid w:val="00F52250"/>
    <w:rsid w:val="00F53BEB"/>
    <w:rsid w:val="00F72C03"/>
    <w:rsid w:val="00F75FB9"/>
    <w:rsid w:val="00F76A1E"/>
    <w:rsid w:val="00F832EB"/>
    <w:rsid w:val="00F97CD8"/>
    <w:rsid w:val="00FA0390"/>
    <w:rsid w:val="00FA33F6"/>
    <w:rsid w:val="00FA3904"/>
    <w:rsid w:val="00FB250A"/>
    <w:rsid w:val="00FB2AC5"/>
    <w:rsid w:val="00FB3656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F1AEC"/>
  <w15:docId w15:val="{F0EDC7F3-034C-584B-B5C3-6ECDDD27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link w:val="10"/>
    <w:uiPriority w:val="9"/>
    <w:qFormat/>
    <w:rsid w:val="009B015B"/>
    <w:pPr>
      <w:widowControl w:val="0"/>
      <w:autoSpaceDE w:val="0"/>
      <w:autoSpaceDN w:val="0"/>
      <w:spacing w:before="224"/>
      <w:ind w:left="6" w:hanging="240"/>
      <w:outlineLvl w:val="0"/>
    </w:pPr>
    <w:rPr>
      <w:rFonts w:eastAsia="Times New Roman"/>
      <w:b/>
      <w:bCs/>
      <w:lang w:val="uk-UA" w:eastAsia="en-US"/>
    </w:rPr>
  </w:style>
  <w:style w:type="paragraph" w:styleId="2">
    <w:name w:val="heading 2"/>
    <w:basedOn w:val="a"/>
    <w:link w:val="20"/>
    <w:uiPriority w:val="9"/>
    <w:unhideWhenUsed/>
    <w:qFormat/>
    <w:rsid w:val="009B015B"/>
    <w:pPr>
      <w:widowControl w:val="0"/>
      <w:autoSpaceDE w:val="0"/>
      <w:autoSpaceDN w:val="0"/>
      <w:ind w:left="120"/>
      <w:outlineLvl w:val="1"/>
    </w:pPr>
    <w:rPr>
      <w:rFonts w:eastAsia="Times New Roman"/>
      <w:b/>
      <w:bCs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21F83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C21F83"/>
    <w:rPr>
      <w:rFonts w:ascii="Tahoma" w:hAnsi="Tahoma" w:cs="Tahoma"/>
      <w:sz w:val="16"/>
      <w:szCs w:val="16"/>
      <w:lang w:eastAsia="ja-JP"/>
    </w:rPr>
  </w:style>
  <w:style w:type="character" w:customStyle="1" w:styleId="apple-converted-space">
    <w:name w:val="apple-converted-space"/>
    <w:basedOn w:val="a0"/>
    <w:rsid w:val="00924551"/>
  </w:style>
  <w:style w:type="character" w:customStyle="1" w:styleId="10">
    <w:name w:val="Заголовок 1 Знак"/>
    <w:basedOn w:val="a0"/>
    <w:link w:val="1"/>
    <w:uiPriority w:val="9"/>
    <w:rsid w:val="009B015B"/>
    <w:rPr>
      <w:rFonts w:eastAsia="Times New Roman"/>
      <w:b/>
      <w:bCs/>
      <w:sz w:val="24"/>
      <w:szCs w:val="24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rsid w:val="009B015B"/>
    <w:rPr>
      <w:rFonts w:eastAsia="Times New Roman"/>
      <w:b/>
      <w:bCs/>
      <w:sz w:val="24"/>
      <w:szCs w:val="24"/>
      <w:lang w:val="uk-UA" w:eastAsia="en-US"/>
    </w:rPr>
  </w:style>
  <w:style w:type="paragraph" w:styleId="a5">
    <w:name w:val="Body Text"/>
    <w:basedOn w:val="a"/>
    <w:link w:val="a6"/>
    <w:uiPriority w:val="1"/>
    <w:qFormat/>
    <w:rsid w:val="009B015B"/>
    <w:pPr>
      <w:widowControl w:val="0"/>
      <w:autoSpaceDE w:val="0"/>
      <w:autoSpaceDN w:val="0"/>
      <w:ind w:left="120"/>
    </w:pPr>
    <w:rPr>
      <w:rFonts w:eastAsia="Times New Roman"/>
      <w:lang w:val="uk-UA" w:eastAsia="en-US"/>
    </w:rPr>
  </w:style>
  <w:style w:type="character" w:customStyle="1" w:styleId="a6">
    <w:name w:val="Основной текст Знак"/>
    <w:basedOn w:val="a0"/>
    <w:link w:val="a5"/>
    <w:uiPriority w:val="1"/>
    <w:rsid w:val="009B015B"/>
    <w:rPr>
      <w:rFonts w:eastAsia="Times New Roman"/>
      <w:sz w:val="24"/>
      <w:szCs w:val="24"/>
      <w:lang w:val="uk-UA" w:eastAsia="en-US"/>
    </w:rPr>
  </w:style>
  <w:style w:type="paragraph" w:styleId="a7">
    <w:name w:val="List Paragraph"/>
    <w:basedOn w:val="a"/>
    <w:uiPriority w:val="1"/>
    <w:qFormat/>
    <w:rsid w:val="009B015B"/>
    <w:pPr>
      <w:widowControl w:val="0"/>
      <w:autoSpaceDE w:val="0"/>
      <w:autoSpaceDN w:val="0"/>
      <w:ind w:left="120"/>
      <w:jc w:val="both"/>
    </w:pPr>
    <w:rPr>
      <w:rFonts w:eastAsia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7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4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6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3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0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1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2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АВТОБІОГРАФІЯ</vt:lpstr>
    </vt:vector>
  </TitlesOfParts>
  <Company>ИОЗДП</Company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АВТОБІОГРАФІЯ</dc:title>
  <dc:creator>Анна</dc:creator>
  <cp:lastModifiedBy>Microsoft Office User</cp:lastModifiedBy>
  <cp:revision>4</cp:revision>
  <cp:lastPrinted>2016-10-17T13:39:00Z</cp:lastPrinted>
  <dcterms:created xsi:type="dcterms:W3CDTF">2025-12-07T19:16:00Z</dcterms:created>
  <dcterms:modified xsi:type="dcterms:W3CDTF">2025-12-14T15:39:00Z</dcterms:modified>
</cp:coreProperties>
</file>